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88DD" w14:textId="77777777" w:rsidR="00D33A49" w:rsidRPr="00CA6134" w:rsidRDefault="00D33A49" w:rsidP="00D3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CA6134">
        <w:rPr>
          <w:rFonts w:ascii="Times New Roman" w:hAnsi="Times New Roman" w:cs="Times New Roman"/>
          <w:b/>
          <w:bCs/>
          <w:sz w:val="40"/>
          <w:szCs w:val="40"/>
        </w:rPr>
        <w:t>The Story of Rob Roy MacGregor</w:t>
      </w:r>
    </w:p>
    <w:p w14:paraId="16466406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7F693" w14:textId="77777777" w:rsidR="00D33A49" w:rsidRPr="00CA6134" w:rsidRDefault="00701B41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2E194522" wp14:editId="1A7DFC4D">
            <wp:simplePos x="0" y="0"/>
            <wp:positionH relativeFrom="page">
              <wp:posOffset>5318760</wp:posOffset>
            </wp:positionH>
            <wp:positionV relativeFrom="paragraph">
              <wp:posOffset>10794</wp:posOffset>
            </wp:positionV>
            <wp:extent cx="2118360" cy="1954397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26" cy="195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1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6E44CC5E" wp14:editId="60612D67">
            <wp:simplePos x="0" y="0"/>
            <wp:positionH relativeFrom="margin">
              <wp:posOffset>45720</wp:posOffset>
            </wp:positionH>
            <wp:positionV relativeFrom="paragraph">
              <wp:posOffset>10796</wp:posOffset>
            </wp:positionV>
            <wp:extent cx="2930525" cy="1957862"/>
            <wp:effectExtent l="0" t="0" r="3175" b="4445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21555" t="28710" r="7000"/>
                    <a:stretch/>
                  </pic:blipFill>
                  <pic:spPr bwMode="auto">
                    <a:xfrm>
                      <a:off x="0" y="0"/>
                      <a:ext cx="2931794" cy="195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A613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B17C0FB" wp14:editId="29531AA0">
            <wp:simplePos x="0" y="0"/>
            <wp:positionH relativeFrom="margin">
              <wp:posOffset>3009900</wp:posOffset>
            </wp:positionH>
            <wp:positionV relativeFrom="paragraph">
              <wp:posOffset>10795</wp:posOffset>
            </wp:positionV>
            <wp:extent cx="1842135" cy="1943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t="11333" b="3666"/>
                    <a:stretch/>
                  </pic:blipFill>
                  <pic:spPr bwMode="auto">
                    <a:xfrm>
                      <a:off x="0" y="0"/>
                      <a:ext cx="184213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3B2851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666C5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16804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009C3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37366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1008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6E60A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3CD05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D2C48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89C8C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A9142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399"/>
        <w:gridCol w:w="3395"/>
      </w:tblGrid>
      <w:tr w:rsidR="00701B41" w:rsidRPr="00343979" w14:paraId="5CC95262" w14:textId="77777777" w:rsidTr="001706D0">
        <w:tc>
          <w:tcPr>
            <w:tcW w:w="3596" w:type="dxa"/>
          </w:tcPr>
          <w:p w14:paraId="3253681F" w14:textId="482E2434" w:rsidR="00701B41" w:rsidRPr="00343979" w:rsidRDefault="001706D0" w:rsidP="001706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Burial </w:t>
            </w:r>
            <w:r w:rsidR="00F20B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</w:t>
            </w:r>
            <w:r w:rsidR="00901C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43979" w:rsidRPr="00343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Balquhidder </w:t>
            </w:r>
            <w:r w:rsidR="00F20B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Kirk</w:t>
            </w:r>
          </w:p>
        </w:tc>
        <w:tc>
          <w:tcPr>
            <w:tcW w:w="3597" w:type="dxa"/>
          </w:tcPr>
          <w:p w14:paraId="44CE2A41" w14:textId="79B32ACA" w:rsidR="00701B41" w:rsidRPr="00343979" w:rsidRDefault="00901CE2" w:rsidP="001706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</w:t>
            </w:r>
            <w:r w:rsidR="001706D0" w:rsidRPr="00343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 Roy Portrait</w:t>
            </w:r>
          </w:p>
        </w:tc>
        <w:tc>
          <w:tcPr>
            <w:tcW w:w="3597" w:type="dxa"/>
          </w:tcPr>
          <w:p w14:paraId="3437D3E9" w14:textId="218EDC61" w:rsidR="00701B41" w:rsidRPr="00343979" w:rsidRDefault="00901CE2" w:rsidP="001706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="001706D0" w:rsidRPr="00343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 Roy Tartan Ancient</w:t>
            </w:r>
          </w:p>
        </w:tc>
      </w:tr>
    </w:tbl>
    <w:p w14:paraId="326A510B" w14:textId="77777777" w:rsidR="00D33A49" w:rsidRPr="00CA6134" w:rsidRDefault="00D33A49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85B13" w14:textId="0498E877" w:rsidR="00C54034" w:rsidRDefault="005D5754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ooltip="Rob Roy MacGregor" w:history="1">
        <w:r w:rsidR="00EA3259" w:rsidRPr="00EA3259">
          <w:rPr>
            <w:rFonts w:ascii="Times New Roman" w:hAnsi="Times New Roman" w:cs="Times New Roman"/>
            <w:sz w:val="28"/>
            <w:szCs w:val="28"/>
          </w:rPr>
          <w:t>Rob Roy MacGregor</w:t>
        </w:r>
      </w:hyperlink>
      <w:r w:rsidR="00B50B73">
        <w:t xml:space="preserve"> </w:t>
      </w:r>
      <w:r w:rsidR="00EA3259" w:rsidRPr="00EA3259">
        <w:rPr>
          <w:rFonts w:ascii="Times New Roman" w:hAnsi="Times New Roman" w:cs="Times New Roman"/>
          <w:sz w:val="28"/>
          <w:szCs w:val="28"/>
        </w:rPr>
        <w:t xml:space="preserve">was born in 1671, </w:t>
      </w:r>
      <w:r w:rsidR="00E510CC">
        <w:rPr>
          <w:rFonts w:ascii="Times New Roman" w:hAnsi="Times New Roman" w:cs="Times New Roman"/>
          <w:sz w:val="28"/>
          <w:szCs w:val="28"/>
        </w:rPr>
        <w:t>the second</w:t>
      </w:r>
      <w:r w:rsidR="00EA3259" w:rsidRPr="00EA3259">
        <w:rPr>
          <w:rFonts w:ascii="Times New Roman" w:hAnsi="Times New Roman" w:cs="Times New Roman"/>
          <w:sz w:val="28"/>
          <w:szCs w:val="28"/>
        </w:rPr>
        <w:t xml:space="preserve"> son of </w:t>
      </w:r>
      <w:r w:rsidR="00E510CC">
        <w:rPr>
          <w:rFonts w:ascii="Times New Roman" w:hAnsi="Times New Roman" w:cs="Times New Roman"/>
          <w:sz w:val="28"/>
          <w:szCs w:val="28"/>
        </w:rPr>
        <w:t xml:space="preserve">Donald </w:t>
      </w:r>
      <w:r w:rsidR="00E510CC" w:rsidRPr="008B3060">
        <w:rPr>
          <w:rFonts w:ascii="Times New Roman" w:hAnsi="Times New Roman" w:cs="Times New Roman"/>
          <w:i/>
          <w:sz w:val="28"/>
          <w:szCs w:val="28"/>
        </w:rPr>
        <w:t>Glas</w:t>
      </w:r>
      <w:r w:rsidR="00E510CC">
        <w:rPr>
          <w:rFonts w:ascii="Times New Roman" w:hAnsi="Times New Roman" w:cs="Times New Roman"/>
          <w:sz w:val="28"/>
          <w:szCs w:val="28"/>
        </w:rPr>
        <w:t xml:space="preserve"> </w:t>
      </w:r>
      <w:r w:rsidR="00EA3259" w:rsidRPr="00EA3259">
        <w:rPr>
          <w:rFonts w:ascii="Times New Roman" w:hAnsi="Times New Roman" w:cs="Times New Roman"/>
          <w:sz w:val="28"/>
          <w:szCs w:val="28"/>
        </w:rPr>
        <w:t>MacGregor of Glengyle</w:t>
      </w:r>
      <w:r w:rsidR="00E510CC">
        <w:rPr>
          <w:rFonts w:ascii="Times New Roman" w:hAnsi="Times New Roman" w:cs="Times New Roman"/>
          <w:sz w:val="28"/>
          <w:szCs w:val="28"/>
        </w:rPr>
        <w:t xml:space="preserve"> and Margaret Campbell of the Glenfalloch Campbells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510CC">
        <w:rPr>
          <w:rFonts w:ascii="Times New Roman" w:hAnsi="Times New Roman" w:cs="Times New Roman"/>
          <w:sz w:val="28"/>
          <w:szCs w:val="28"/>
        </w:rPr>
        <w:t>The family lived at the Steadings near Portnellan, at the north end of Loch Katrine, where Rob grew up, married, and learned the cattle trade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510CC">
        <w:rPr>
          <w:rFonts w:ascii="Times New Roman" w:hAnsi="Times New Roman" w:cs="Times New Roman"/>
          <w:sz w:val="28"/>
          <w:szCs w:val="28"/>
        </w:rPr>
        <w:t xml:space="preserve"> His life can be divided into three parts – the years at Loch Katrine, his “outlaw period”, </w:t>
      </w:r>
      <w:r w:rsidR="00EA3259" w:rsidRPr="00EA3259">
        <w:rPr>
          <w:rFonts w:ascii="Times New Roman" w:hAnsi="Times New Roman" w:cs="Times New Roman"/>
          <w:sz w:val="28"/>
          <w:szCs w:val="28"/>
        </w:rPr>
        <w:t>romanticized by</w:t>
      </w:r>
      <w:r w:rsidR="002125A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Walter Scott" w:history="1">
        <w:r w:rsidR="00EA3259" w:rsidRPr="00EA3259">
          <w:rPr>
            <w:rFonts w:ascii="Times New Roman" w:hAnsi="Times New Roman" w:cs="Times New Roman"/>
            <w:sz w:val="28"/>
            <w:szCs w:val="28"/>
          </w:rPr>
          <w:t>Sir Walter Scott</w:t>
        </w:r>
      </w:hyperlink>
      <w:r w:rsidR="002125A0">
        <w:t xml:space="preserve"> </w:t>
      </w:r>
      <w:r w:rsidR="00EA3259" w:rsidRPr="00EA3259">
        <w:rPr>
          <w:rFonts w:ascii="Times New Roman" w:hAnsi="Times New Roman" w:cs="Times New Roman"/>
          <w:sz w:val="28"/>
          <w:szCs w:val="28"/>
        </w:rPr>
        <w:t>in his novel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Rob Roy (novel)" w:history="1">
        <w:r w:rsidR="00EA3259" w:rsidRPr="00EA3259">
          <w:rPr>
            <w:rFonts w:ascii="Times New Roman" w:hAnsi="Times New Roman" w:cs="Times New Roman"/>
            <w:i/>
            <w:iCs/>
            <w:sz w:val="28"/>
            <w:szCs w:val="28"/>
          </w:rPr>
          <w:t>Rob Roy</w:t>
        </w:r>
      </w:hyperlink>
      <w:r w:rsidR="00E510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92BB9">
        <w:rPr>
          <w:rFonts w:ascii="Times New Roman" w:hAnsi="Times New Roman" w:cs="Times New Roman"/>
          <w:iCs/>
          <w:sz w:val="28"/>
          <w:szCs w:val="28"/>
        </w:rPr>
        <w:t xml:space="preserve">and the last third of his life at Inverlochlarig in Balquhidder glen where he </w:t>
      </w:r>
      <w:r w:rsidR="00901CE2">
        <w:rPr>
          <w:rFonts w:ascii="Times New Roman" w:hAnsi="Times New Roman" w:cs="Times New Roman"/>
          <w:iCs/>
          <w:sz w:val="28"/>
          <w:szCs w:val="28"/>
        </w:rPr>
        <w:t>wa</w:t>
      </w:r>
      <w:r w:rsidR="00C92BB9">
        <w:rPr>
          <w:rFonts w:ascii="Times New Roman" w:hAnsi="Times New Roman" w:cs="Times New Roman"/>
          <w:iCs/>
          <w:sz w:val="28"/>
          <w:szCs w:val="28"/>
        </w:rPr>
        <w:t>s buried in 1734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F96372F" w14:textId="77777777" w:rsidR="00C92BB9" w:rsidRDefault="00C92BB9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EC11A" w14:textId="6E718445" w:rsidR="00C77A38" w:rsidRPr="008B3060" w:rsidRDefault="009035DD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5DD">
        <w:rPr>
          <w:rFonts w:ascii="Times New Roman" w:hAnsi="Times New Roman" w:cs="Times New Roman"/>
          <w:sz w:val="28"/>
          <w:szCs w:val="28"/>
        </w:rPr>
        <w:t>Along with many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Scottish clan" w:history="1">
        <w:r w:rsidRPr="009035DD">
          <w:rPr>
            <w:rFonts w:ascii="Times New Roman" w:hAnsi="Times New Roman" w:cs="Times New Roman"/>
            <w:sz w:val="28"/>
            <w:szCs w:val="28"/>
          </w:rPr>
          <w:t>Highland clansmen</w:t>
        </w:r>
      </w:hyperlink>
      <w:r w:rsidRPr="009035DD">
        <w:rPr>
          <w:rFonts w:ascii="Times New Roman" w:hAnsi="Times New Roman" w:cs="Times New Roman"/>
          <w:sz w:val="28"/>
          <w:szCs w:val="28"/>
        </w:rPr>
        <w:t>, at the age of eighteen</w:t>
      </w:r>
      <w:r w:rsidR="00C92BB9">
        <w:rPr>
          <w:rFonts w:ascii="Times New Roman" w:hAnsi="Times New Roman" w:cs="Times New Roman"/>
          <w:sz w:val="28"/>
          <w:szCs w:val="28"/>
        </w:rPr>
        <w:t xml:space="preserve"> and </w:t>
      </w:r>
      <w:r w:rsidRPr="009035DD">
        <w:rPr>
          <w:rFonts w:ascii="Times New Roman" w:hAnsi="Times New Roman" w:cs="Times New Roman"/>
          <w:sz w:val="28"/>
          <w:szCs w:val="28"/>
        </w:rPr>
        <w:t>together with his father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5DD">
        <w:rPr>
          <w:rFonts w:ascii="Times New Roman" w:hAnsi="Times New Roman" w:cs="Times New Roman"/>
          <w:sz w:val="28"/>
          <w:szCs w:val="28"/>
        </w:rPr>
        <w:t xml:space="preserve"> </w:t>
      </w:r>
      <w:r w:rsidR="00C92BB9">
        <w:rPr>
          <w:rFonts w:ascii="Times New Roman" w:hAnsi="Times New Roman" w:cs="Times New Roman"/>
          <w:sz w:val="28"/>
          <w:szCs w:val="28"/>
        </w:rPr>
        <w:t xml:space="preserve">Rob </w:t>
      </w:r>
      <w:r w:rsidRPr="009035DD">
        <w:rPr>
          <w:rFonts w:ascii="Times New Roman" w:hAnsi="Times New Roman" w:cs="Times New Roman"/>
          <w:sz w:val="28"/>
          <w:szCs w:val="28"/>
        </w:rPr>
        <w:t>joined the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Jacobite rising of 1689" w:history="1">
        <w:r w:rsidRPr="009035DD">
          <w:rPr>
            <w:rFonts w:ascii="Times New Roman" w:hAnsi="Times New Roman" w:cs="Times New Roman"/>
            <w:sz w:val="28"/>
            <w:szCs w:val="28"/>
          </w:rPr>
          <w:t>Jacobite rising of 1689</w:t>
        </w:r>
      </w:hyperlink>
      <w:r w:rsidR="00B50B73">
        <w:t xml:space="preserve"> </w:t>
      </w:r>
      <w:r w:rsidRPr="009035DD">
        <w:rPr>
          <w:rFonts w:ascii="Times New Roman" w:hAnsi="Times New Roman" w:cs="Times New Roman"/>
          <w:sz w:val="28"/>
          <w:szCs w:val="28"/>
        </w:rPr>
        <w:t>led by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John Graham, 1st Viscount Dundee" w:history="1">
        <w:r w:rsidRPr="009035DD">
          <w:rPr>
            <w:rFonts w:ascii="Times New Roman" w:hAnsi="Times New Roman" w:cs="Times New Roman"/>
            <w:sz w:val="28"/>
            <w:szCs w:val="28"/>
          </w:rPr>
          <w:t>John Graham, 1st Viscount Dundee</w:t>
        </w:r>
      </w:hyperlink>
      <w:r w:rsidRPr="009035DD">
        <w:rPr>
          <w:rFonts w:ascii="Times New Roman" w:hAnsi="Times New Roman" w:cs="Times New Roman"/>
          <w:sz w:val="28"/>
          <w:szCs w:val="28"/>
        </w:rPr>
        <w:t>, known as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r w:rsidR="00C92BB9">
        <w:rPr>
          <w:rFonts w:ascii="Times New Roman" w:hAnsi="Times New Roman" w:cs="Times New Roman"/>
          <w:sz w:val="28"/>
          <w:szCs w:val="28"/>
        </w:rPr>
        <w:t>“</w:t>
      </w:r>
      <w:hyperlink r:id="rId17" w:tooltip="Bonnie Dundee" w:history="1">
        <w:r w:rsidRPr="009035DD">
          <w:rPr>
            <w:rFonts w:ascii="Times New Roman" w:hAnsi="Times New Roman" w:cs="Times New Roman"/>
            <w:sz w:val="28"/>
            <w:szCs w:val="28"/>
          </w:rPr>
          <w:t>Bonnie Dundee</w:t>
        </w:r>
      </w:hyperlink>
      <w:r w:rsidR="00C92BB9">
        <w:rPr>
          <w:rFonts w:ascii="Times New Roman" w:hAnsi="Times New Roman" w:cs="Times New Roman"/>
          <w:sz w:val="28"/>
          <w:szCs w:val="28"/>
        </w:rPr>
        <w:t>”</w:t>
      </w:r>
      <w:r w:rsidRPr="009035DD">
        <w:rPr>
          <w:rFonts w:ascii="Times New Roman" w:hAnsi="Times New Roman" w:cs="Times New Roman"/>
          <w:sz w:val="28"/>
          <w:szCs w:val="28"/>
        </w:rPr>
        <w:t xml:space="preserve">, </w:t>
      </w:r>
      <w:r w:rsidR="00C92BB9">
        <w:rPr>
          <w:rFonts w:ascii="Times New Roman" w:hAnsi="Times New Roman" w:cs="Times New Roman"/>
          <w:sz w:val="28"/>
          <w:szCs w:val="28"/>
        </w:rPr>
        <w:t>in</w:t>
      </w:r>
      <w:r w:rsidRPr="009035DD">
        <w:rPr>
          <w:rFonts w:ascii="Times New Roman" w:hAnsi="Times New Roman" w:cs="Times New Roman"/>
          <w:sz w:val="28"/>
          <w:szCs w:val="28"/>
        </w:rPr>
        <w:t xml:space="preserve"> support</w:t>
      </w:r>
      <w:r w:rsidR="008B3060">
        <w:rPr>
          <w:rFonts w:ascii="Times New Roman" w:hAnsi="Times New Roman" w:cs="Times New Roman"/>
          <w:sz w:val="28"/>
          <w:szCs w:val="28"/>
        </w:rPr>
        <w:t xml:space="preserve"> for</w:t>
      </w:r>
      <w:r w:rsidRPr="009035DD">
        <w:rPr>
          <w:rFonts w:ascii="Times New Roman" w:hAnsi="Times New Roman" w:cs="Times New Roman"/>
          <w:sz w:val="28"/>
          <w:szCs w:val="28"/>
        </w:rPr>
        <w:t xml:space="preserve"> the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House of Stuart" w:history="1">
        <w:r w:rsidRPr="009035DD">
          <w:rPr>
            <w:rFonts w:ascii="Times New Roman" w:hAnsi="Times New Roman" w:cs="Times New Roman"/>
            <w:sz w:val="28"/>
            <w:szCs w:val="28"/>
          </w:rPr>
          <w:t>Stuart</w:t>
        </w:r>
      </w:hyperlink>
      <w:r w:rsidR="00B50B73">
        <w:t xml:space="preserve"> </w:t>
      </w:r>
      <w:hyperlink r:id="rId19" w:tooltip="James II of England" w:history="1">
        <w:r w:rsidRPr="009035DD">
          <w:rPr>
            <w:rFonts w:ascii="Times New Roman" w:hAnsi="Times New Roman" w:cs="Times New Roman"/>
            <w:sz w:val="28"/>
            <w:szCs w:val="28"/>
          </w:rPr>
          <w:t>King James II</w:t>
        </w:r>
      </w:hyperlink>
      <w:r w:rsidR="00B50B73">
        <w:t xml:space="preserve"> </w:t>
      </w:r>
      <w:r w:rsidRPr="009035DD">
        <w:rPr>
          <w:rFonts w:ascii="Times New Roman" w:hAnsi="Times New Roman" w:cs="Times New Roman"/>
          <w:sz w:val="28"/>
          <w:szCs w:val="28"/>
        </w:rPr>
        <w:t xml:space="preserve">who had fled Britain </w:t>
      </w:r>
      <w:r w:rsidR="00C92BB9">
        <w:rPr>
          <w:rFonts w:ascii="Times New Roman" w:hAnsi="Times New Roman" w:cs="Times New Roman"/>
          <w:sz w:val="28"/>
          <w:szCs w:val="28"/>
        </w:rPr>
        <w:t>following</w:t>
      </w:r>
      <w:r w:rsidRPr="009035DD">
        <w:rPr>
          <w:rFonts w:ascii="Times New Roman" w:hAnsi="Times New Roman" w:cs="Times New Roman"/>
          <w:sz w:val="28"/>
          <w:szCs w:val="28"/>
        </w:rPr>
        <w:t xml:space="preserve"> the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Glorious Revolution" w:history="1">
        <w:r w:rsidRPr="009035DD">
          <w:rPr>
            <w:rFonts w:ascii="Times New Roman" w:hAnsi="Times New Roman" w:cs="Times New Roman"/>
            <w:sz w:val="28"/>
            <w:szCs w:val="28"/>
          </w:rPr>
          <w:t>Glorious Revolution</w:t>
        </w:r>
      </w:hyperlink>
      <w:r w:rsidR="00B50B73">
        <w:t xml:space="preserve"> </w:t>
      </w:r>
      <w:r w:rsidRPr="009035DD">
        <w:rPr>
          <w:rFonts w:ascii="Times New Roman" w:hAnsi="Times New Roman" w:cs="Times New Roman"/>
          <w:sz w:val="28"/>
          <w:szCs w:val="28"/>
        </w:rPr>
        <w:t>of 1688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92BB9">
        <w:rPr>
          <w:rFonts w:ascii="Times New Roman" w:hAnsi="Times New Roman" w:cs="Times New Roman"/>
          <w:sz w:val="28"/>
          <w:szCs w:val="28"/>
        </w:rPr>
        <w:t>The Rising is marked by the famous</w:t>
      </w:r>
      <w:r w:rsidR="00C77A38">
        <w:rPr>
          <w:rFonts w:ascii="Times New Roman" w:hAnsi="Times New Roman" w:cs="Times New Roman"/>
          <w:sz w:val="28"/>
          <w:szCs w:val="28"/>
        </w:rPr>
        <w:t xml:space="preserve"> battle at Killiecrankie</w:t>
      </w:r>
      <w:r w:rsidR="00C92BB9">
        <w:rPr>
          <w:rFonts w:ascii="Times New Roman" w:hAnsi="Times New Roman" w:cs="Times New Roman"/>
          <w:sz w:val="28"/>
          <w:szCs w:val="28"/>
        </w:rPr>
        <w:t>, a stunning Jacobite</w:t>
      </w:r>
      <w:r w:rsidR="00C77A38">
        <w:rPr>
          <w:rFonts w:ascii="Times New Roman" w:hAnsi="Times New Roman" w:cs="Times New Roman"/>
          <w:sz w:val="28"/>
          <w:szCs w:val="28"/>
        </w:rPr>
        <w:t xml:space="preserve"> </w:t>
      </w:r>
      <w:r w:rsidR="00C92BB9">
        <w:rPr>
          <w:rFonts w:ascii="Times New Roman" w:hAnsi="Times New Roman" w:cs="Times New Roman"/>
          <w:sz w:val="28"/>
          <w:szCs w:val="28"/>
        </w:rPr>
        <w:t>victory which sadly saw</w:t>
      </w:r>
      <w:r w:rsidRPr="009035DD">
        <w:rPr>
          <w:rFonts w:ascii="Times New Roman" w:hAnsi="Times New Roman" w:cs="Times New Roman"/>
          <w:sz w:val="28"/>
          <w:szCs w:val="28"/>
        </w:rPr>
        <w:t xml:space="preserve"> Dundee was killed in </w:t>
      </w:r>
      <w:r w:rsidR="00C77A38">
        <w:rPr>
          <w:rFonts w:ascii="Times New Roman" w:hAnsi="Times New Roman" w:cs="Times New Roman"/>
          <w:sz w:val="28"/>
          <w:szCs w:val="28"/>
        </w:rPr>
        <w:t>the initial charge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77A38">
        <w:rPr>
          <w:rFonts w:ascii="Times New Roman" w:hAnsi="Times New Roman" w:cs="Times New Roman"/>
          <w:sz w:val="28"/>
          <w:szCs w:val="28"/>
        </w:rPr>
        <w:t xml:space="preserve"> Leaderless, and facing a daunting </w:t>
      </w:r>
      <w:r w:rsidR="005D5754">
        <w:rPr>
          <w:rFonts w:ascii="Times New Roman" w:hAnsi="Times New Roman" w:cs="Times New Roman"/>
          <w:sz w:val="28"/>
          <w:szCs w:val="28"/>
        </w:rPr>
        <w:t xml:space="preserve">winter, </w:t>
      </w:r>
      <w:r w:rsidR="005D5754" w:rsidRPr="009035DD">
        <w:rPr>
          <w:rFonts w:ascii="Times New Roman" w:hAnsi="Times New Roman" w:cs="Times New Roman"/>
          <w:sz w:val="28"/>
          <w:szCs w:val="28"/>
        </w:rPr>
        <w:t>the</w:t>
      </w:r>
      <w:r w:rsidRPr="009035DD">
        <w:rPr>
          <w:rFonts w:ascii="Times New Roman" w:hAnsi="Times New Roman" w:cs="Times New Roman"/>
          <w:sz w:val="28"/>
          <w:szCs w:val="28"/>
        </w:rPr>
        <w:t xml:space="preserve"> rebellion</w:t>
      </w:r>
      <w:r w:rsidR="00C77A38">
        <w:rPr>
          <w:rFonts w:ascii="Times New Roman" w:hAnsi="Times New Roman" w:cs="Times New Roman"/>
          <w:sz w:val="28"/>
          <w:szCs w:val="28"/>
        </w:rPr>
        <w:t xml:space="preserve"> ended in a bloody street fight at Dunkeld where both sides suffered greatly</w:t>
      </w:r>
      <w:r w:rsidR="00C92BB9">
        <w:rPr>
          <w:rFonts w:ascii="Times New Roman" w:hAnsi="Times New Roman" w:cs="Times New Roman"/>
          <w:sz w:val="28"/>
          <w:szCs w:val="28"/>
        </w:rPr>
        <w:t>, although James’ cause was lost in Scotland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92BB9">
        <w:rPr>
          <w:rFonts w:ascii="Times New Roman" w:hAnsi="Times New Roman" w:cs="Times New Roman"/>
          <w:sz w:val="28"/>
          <w:szCs w:val="28"/>
        </w:rPr>
        <w:t>As retribution, Donald Glas</w:t>
      </w:r>
      <w:r w:rsidRPr="009035DD">
        <w:rPr>
          <w:rFonts w:ascii="Times New Roman" w:hAnsi="Times New Roman" w:cs="Times New Roman"/>
          <w:sz w:val="28"/>
          <w:szCs w:val="28"/>
        </w:rPr>
        <w:t xml:space="preserve"> </w:t>
      </w:r>
      <w:r w:rsidR="00C92BB9">
        <w:rPr>
          <w:rFonts w:ascii="Times New Roman" w:hAnsi="Times New Roman" w:cs="Times New Roman"/>
          <w:sz w:val="28"/>
          <w:szCs w:val="28"/>
        </w:rPr>
        <w:t xml:space="preserve">and Rob’s older brother John </w:t>
      </w:r>
      <w:r w:rsidRPr="009035DD">
        <w:rPr>
          <w:rFonts w:ascii="Times New Roman" w:hAnsi="Times New Roman" w:cs="Times New Roman"/>
          <w:sz w:val="28"/>
          <w:szCs w:val="28"/>
        </w:rPr>
        <w:t>w</w:t>
      </w:r>
      <w:r w:rsidR="00C92BB9">
        <w:rPr>
          <w:rFonts w:ascii="Times New Roman" w:hAnsi="Times New Roman" w:cs="Times New Roman"/>
          <w:sz w:val="28"/>
          <w:szCs w:val="28"/>
        </w:rPr>
        <w:t>ere</w:t>
      </w:r>
      <w:r w:rsidRPr="009035DD">
        <w:rPr>
          <w:rFonts w:ascii="Times New Roman" w:hAnsi="Times New Roman" w:cs="Times New Roman"/>
          <w:sz w:val="28"/>
          <w:szCs w:val="28"/>
        </w:rPr>
        <w:t xml:space="preserve"> t</w:t>
      </w:r>
      <w:r w:rsidR="00C77A38">
        <w:rPr>
          <w:rFonts w:ascii="Times New Roman" w:hAnsi="Times New Roman" w:cs="Times New Roman"/>
          <w:sz w:val="28"/>
          <w:szCs w:val="28"/>
        </w:rPr>
        <w:t>hrown in the tolbooth, Edinburgh’s notorious prison</w:t>
      </w:r>
      <w:r w:rsidRPr="009035DD">
        <w:rPr>
          <w:rFonts w:ascii="Times New Roman" w:hAnsi="Times New Roman" w:cs="Times New Roman"/>
          <w:sz w:val="28"/>
          <w:szCs w:val="28"/>
        </w:rPr>
        <w:t xml:space="preserve">, where </w:t>
      </w:r>
      <w:r w:rsidR="00C92BB9">
        <w:rPr>
          <w:rFonts w:ascii="Times New Roman" w:hAnsi="Times New Roman" w:cs="Times New Roman"/>
          <w:sz w:val="28"/>
          <w:szCs w:val="28"/>
        </w:rPr>
        <w:t>they</w:t>
      </w:r>
      <w:r w:rsidRPr="009035DD">
        <w:rPr>
          <w:rFonts w:ascii="Times New Roman" w:hAnsi="Times New Roman" w:cs="Times New Roman"/>
          <w:sz w:val="28"/>
          <w:szCs w:val="28"/>
        </w:rPr>
        <w:t xml:space="preserve"> w</w:t>
      </w:r>
      <w:r w:rsidR="00C92BB9">
        <w:rPr>
          <w:rFonts w:ascii="Times New Roman" w:hAnsi="Times New Roman" w:cs="Times New Roman"/>
          <w:sz w:val="28"/>
          <w:szCs w:val="28"/>
        </w:rPr>
        <w:t>ere</w:t>
      </w:r>
      <w:r w:rsidRPr="009035DD">
        <w:rPr>
          <w:rFonts w:ascii="Times New Roman" w:hAnsi="Times New Roman" w:cs="Times New Roman"/>
          <w:sz w:val="28"/>
          <w:szCs w:val="28"/>
        </w:rPr>
        <w:t xml:space="preserve"> held on treason charges for two years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495069">
        <w:rPr>
          <w:rFonts w:ascii="Times New Roman" w:hAnsi="Times New Roman" w:cs="Times New Roman"/>
          <w:sz w:val="28"/>
          <w:szCs w:val="28"/>
        </w:rPr>
        <w:t>John would die in 1692 largely as a result of his treatment in the tolbooth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8B3060">
        <w:rPr>
          <w:rFonts w:ascii="Times New Roman" w:hAnsi="Times New Roman" w:cs="Times New Roman"/>
          <w:sz w:val="28"/>
          <w:szCs w:val="28"/>
        </w:rPr>
        <w:t xml:space="preserve">Donald </w:t>
      </w:r>
      <w:r w:rsidR="008B3060" w:rsidRPr="008B3060">
        <w:rPr>
          <w:rFonts w:ascii="Times New Roman" w:hAnsi="Times New Roman" w:cs="Times New Roman"/>
          <w:i/>
          <w:sz w:val="28"/>
          <w:szCs w:val="28"/>
        </w:rPr>
        <w:t>Glas</w:t>
      </w:r>
      <w:r w:rsidR="00280DE7">
        <w:rPr>
          <w:rFonts w:ascii="Times New Roman" w:hAnsi="Times New Roman" w:cs="Times New Roman"/>
          <w:sz w:val="28"/>
          <w:szCs w:val="28"/>
        </w:rPr>
        <w:t xml:space="preserve"> too never regains his health and is buried by Rob at Portnellan in 1702.</w:t>
      </w:r>
    </w:p>
    <w:p w14:paraId="13BDA1C7" w14:textId="77777777" w:rsidR="00C77A38" w:rsidRDefault="00C77A38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A1E52" w14:textId="6E86BCE1" w:rsidR="005B3F62" w:rsidRPr="00EA3259" w:rsidRDefault="00C92BB9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left Rob in charge at home, where he </w:t>
      </w:r>
      <w:r w:rsidR="005B3F62">
        <w:rPr>
          <w:rFonts w:ascii="Times New Roman" w:hAnsi="Times New Roman" w:cs="Times New Roman"/>
          <w:sz w:val="28"/>
          <w:szCs w:val="28"/>
        </w:rPr>
        <w:t>married Mary MacGregor of Comar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77A38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>ir</w:t>
      </w:r>
      <w:r w:rsidR="00C77A38">
        <w:rPr>
          <w:rFonts w:ascii="Times New Roman" w:hAnsi="Times New Roman" w:cs="Times New Roman"/>
          <w:sz w:val="28"/>
          <w:szCs w:val="28"/>
        </w:rPr>
        <w:t xml:space="preserve"> first </w:t>
      </w:r>
      <w:r w:rsidR="005D5754">
        <w:rPr>
          <w:rFonts w:ascii="Times New Roman" w:hAnsi="Times New Roman" w:cs="Times New Roman"/>
          <w:sz w:val="28"/>
          <w:szCs w:val="28"/>
        </w:rPr>
        <w:t>son,</w:t>
      </w:r>
      <w:r w:rsidR="00C77A38">
        <w:rPr>
          <w:rFonts w:ascii="Times New Roman" w:hAnsi="Times New Roman" w:cs="Times New Roman"/>
          <w:sz w:val="28"/>
          <w:szCs w:val="28"/>
        </w:rPr>
        <w:t xml:space="preserve"> James </w:t>
      </w:r>
      <w:r w:rsidR="005D5754">
        <w:rPr>
          <w:rFonts w:ascii="Times New Roman" w:hAnsi="Times New Roman" w:cs="Times New Roman"/>
          <w:sz w:val="28"/>
          <w:szCs w:val="28"/>
        </w:rPr>
        <w:t>Mhor (</w:t>
      </w:r>
      <w:r>
        <w:rPr>
          <w:rFonts w:ascii="Times New Roman" w:hAnsi="Times New Roman" w:cs="Times New Roman"/>
          <w:sz w:val="28"/>
          <w:szCs w:val="28"/>
        </w:rPr>
        <w:t xml:space="preserve">“Big James”) </w:t>
      </w:r>
      <w:r w:rsidR="00C54034">
        <w:rPr>
          <w:rFonts w:ascii="Times New Roman" w:hAnsi="Times New Roman" w:cs="Times New Roman"/>
          <w:sz w:val="28"/>
          <w:szCs w:val="28"/>
        </w:rPr>
        <w:t>was born in 1695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54034">
        <w:rPr>
          <w:rFonts w:ascii="Times New Roman" w:hAnsi="Times New Roman" w:cs="Times New Roman"/>
          <w:sz w:val="28"/>
          <w:szCs w:val="28"/>
        </w:rPr>
        <w:t xml:space="preserve"> They had</w:t>
      </w:r>
      <w:r w:rsidR="005B3F62">
        <w:rPr>
          <w:rFonts w:ascii="Times New Roman" w:hAnsi="Times New Roman" w:cs="Times New Roman"/>
          <w:sz w:val="28"/>
          <w:szCs w:val="28"/>
        </w:rPr>
        <w:t xml:space="preserve"> </w:t>
      </w:r>
      <w:r w:rsidR="00495069">
        <w:rPr>
          <w:rFonts w:ascii="Times New Roman" w:hAnsi="Times New Roman" w:cs="Times New Roman"/>
          <w:sz w:val="28"/>
          <w:szCs w:val="28"/>
        </w:rPr>
        <w:t>three more</w:t>
      </w:r>
      <w:r w:rsidR="005B3F62">
        <w:rPr>
          <w:rFonts w:ascii="Times New Roman" w:hAnsi="Times New Roman" w:cs="Times New Roman"/>
          <w:sz w:val="28"/>
          <w:szCs w:val="28"/>
        </w:rPr>
        <w:t xml:space="preserve"> sons</w:t>
      </w:r>
      <w:r w:rsidR="00495069">
        <w:rPr>
          <w:rFonts w:ascii="Times New Roman" w:hAnsi="Times New Roman" w:cs="Times New Roman"/>
          <w:sz w:val="28"/>
          <w:szCs w:val="28"/>
        </w:rPr>
        <w:t>,</w:t>
      </w:r>
      <w:r w:rsidR="00C54034">
        <w:rPr>
          <w:rFonts w:ascii="Times New Roman" w:hAnsi="Times New Roman" w:cs="Times New Roman"/>
          <w:sz w:val="28"/>
          <w:szCs w:val="28"/>
        </w:rPr>
        <w:t xml:space="preserve"> </w:t>
      </w:r>
      <w:r w:rsidR="00495069">
        <w:rPr>
          <w:rFonts w:ascii="Times New Roman" w:hAnsi="Times New Roman" w:cs="Times New Roman"/>
          <w:sz w:val="28"/>
          <w:szCs w:val="28"/>
        </w:rPr>
        <w:t xml:space="preserve">at least one daughter, </w:t>
      </w:r>
      <w:r w:rsidR="00C54034">
        <w:rPr>
          <w:rFonts w:ascii="Times New Roman" w:hAnsi="Times New Roman" w:cs="Times New Roman"/>
          <w:sz w:val="28"/>
          <w:szCs w:val="28"/>
        </w:rPr>
        <w:t>adopted Duncan, a cousin, a</w:t>
      </w:r>
      <w:r w:rsidR="00495069">
        <w:rPr>
          <w:rFonts w:ascii="Times New Roman" w:hAnsi="Times New Roman" w:cs="Times New Roman"/>
          <w:sz w:val="28"/>
          <w:szCs w:val="28"/>
        </w:rPr>
        <w:t>nd took on</w:t>
      </w:r>
      <w:r w:rsidR="00C54034">
        <w:rPr>
          <w:rFonts w:ascii="Times New Roman" w:hAnsi="Times New Roman" w:cs="Times New Roman"/>
          <w:sz w:val="28"/>
          <w:szCs w:val="28"/>
        </w:rPr>
        <w:t xml:space="preserve"> responsibility </w:t>
      </w:r>
      <w:r w:rsidR="00495069">
        <w:rPr>
          <w:rFonts w:ascii="Times New Roman" w:hAnsi="Times New Roman" w:cs="Times New Roman"/>
          <w:sz w:val="28"/>
          <w:szCs w:val="28"/>
        </w:rPr>
        <w:t xml:space="preserve">for </w:t>
      </w:r>
      <w:r w:rsidR="00C54034">
        <w:rPr>
          <w:rFonts w:ascii="Times New Roman" w:hAnsi="Times New Roman" w:cs="Times New Roman"/>
          <w:sz w:val="28"/>
          <w:szCs w:val="28"/>
        </w:rPr>
        <w:t>John’s family</w:t>
      </w:r>
      <w:r w:rsidR="00495069">
        <w:rPr>
          <w:rFonts w:ascii="Times New Roman" w:hAnsi="Times New Roman" w:cs="Times New Roman"/>
          <w:sz w:val="28"/>
          <w:szCs w:val="28"/>
        </w:rPr>
        <w:t xml:space="preserve"> as well</w:t>
      </w:r>
      <w:r w:rsidR="005B3F62">
        <w:rPr>
          <w:rFonts w:ascii="Times New Roman" w:hAnsi="Times New Roman" w:cs="Times New Roman"/>
          <w:sz w:val="28"/>
          <w:szCs w:val="28"/>
        </w:rPr>
        <w:t>.</w:t>
      </w:r>
    </w:p>
    <w:p w14:paraId="7B39F924" w14:textId="77777777" w:rsidR="009035DD" w:rsidRDefault="009035DD" w:rsidP="006D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7D39C" w14:textId="2FF000EC" w:rsidR="006D1124" w:rsidRDefault="009035DD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5DD">
        <w:rPr>
          <w:rFonts w:ascii="Times New Roman" w:hAnsi="Times New Roman" w:cs="Times New Roman"/>
          <w:sz w:val="28"/>
          <w:szCs w:val="28"/>
        </w:rPr>
        <w:t>Rob Roy became a respected cattleman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5069">
        <w:rPr>
          <w:rFonts w:ascii="Times New Roman" w:hAnsi="Times New Roman" w:cs="Times New Roman"/>
          <w:sz w:val="28"/>
          <w:szCs w:val="28"/>
        </w:rPr>
        <w:t xml:space="preserve">a demanding trade which required </w:t>
      </w:r>
      <w:r w:rsidR="00280DE7">
        <w:rPr>
          <w:rFonts w:ascii="Times New Roman" w:hAnsi="Times New Roman" w:cs="Times New Roman"/>
          <w:sz w:val="28"/>
          <w:szCs w:val="28"/>
        </w:rPr>
        <w:t xml:space="preserve">a </w:t>
      </w:r>
      <w:r w:rsidR="00495069">
        <w:rPr>
          <w:rFonts w:ascii="Times New Roman" w:hAnsi="Times New Roman" w:cs="Times New Roman"/>
          <w:sz w:val="28"/>
          <w:szCs w:val="28"/>
        </w:rPr>
        <w:t>loyalty where a man’s word was his bond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495069">
        <w:rPr>
          <w:rFonts w:ascii="Times New Roman" w:hAnsi="Times New Roman" w:cs="Times New Roman"/>
          <w:sz w:val="28"/>
          <w:szCs w:val="28"/>
        </w:rPr>
        <w:t xml:space="preserve">It was also </w:t>
      </w:r>
      <w:r w:rsidRPr="009035DD">
        <w:rPr>
          <w:rFonts w:ascii="Times New Roman" w:hAnsi="Times New Roman" w:cs="Times New Roman"/>
          <w:sz w:val="28"/>
          <w:szCs w:val="28"/>
        </w:rPr>
        <w:t>a time when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Cattle rustling" w:history="1">
        <w:r w:rsidRPr="009035DD">
          <w:rPr>
            <w:rFonts w:ascii="Times New Roman" w:hAnsi="Times New Roman" w:cs="Times New Roman"/>
            <w:sz w:val="28"/>
            <w:szCs w:val="28"/>
          </w:rPr>
          <w:t>cattle rustling</w:t>
        </w:r>
      </w:hyperlink>
      <w:r w:rsidR="00B50B73">
        <w:t xml:space="preserve"> </w:t>
      </w:r>
      <w:r w:rsidRPr="009035DD">
        <w:rPr>
          <w:rFonts w:ascii="Times New Roman" w:hAnsi="Times New Roman" w:cs="Times New Roman"/>
          <w:sz w:val="28"/>
          <w:szCs w:val="28"/>
        </w:rPr>
        <w:t>and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Protection racket" w:history="1">
        <w:r w:rsidRPr="009035DD">
          <w:rPr>
            <w:rFonts w:ascii="Times New Roman" w:hAnsi="Times New Roman" w:cs="Times New Roman"/>
            <w:sz w:val="28"/>
            <w:szCs w:val="28"/>
          </w:rPr>
          <w:t>protection against theft</w:t>
        </w:r>
      </w:hyperlink>
      <w:r w:rsidR="00B50B73">
        <w:t xml:space="preserve"> </w:t>
      </w:r>
      <w:r w:rsidRPr="009035DD">
        <w:rPr>
          <w:rFonts w:ascii="Times New Roman" w:hAnsi="Times New Roman" w:cs="Times New Roman"/>
          <w:sz w:val="28"/>
          <w:szCs w:val="28"/>
        </w:rPr>
        <w:t>were commonplace means of earning a living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495069">
        <w:rPr>
          <w:rFonts w:ascii="Times New Roman" w:hAnsi="Times New Roman" w:cs="Times New Roman"/>
          <w:sz w:val="28"/>
          <w:szCs w:val="28"/>
        </w:rPr>
        <w:t>He moved to Inversnaid village near Loch Lomond and is known to have run herds down to the famous marketplace at Crieff, even taking cows down into England</w:t>
      </w:r>
      <w:r w:rsidR="00280DE7">
        <w:rPr>
          <w:rFonts w:ascii="Times New Roman" w:hAnsi="Times New Roman" w:cs="Times New Roman"/>
          <w:sz w:val="28"/>
          <w:szCs w:val="28"/>
        </w:rPr>
        <w:t xml:space="preserve"> on occasion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495069">
        <w:rPr>
          <w:rFonts w:ascii="Times New Roman" w:hAnsi="Times New Roman" w:cs="Times New Roman"/>
          <w:sz w:val="28"/>
          <w:szCs w:val="28"/>
        </w:rPr>
        <w:t xml:space="preserve">All was looking up until 1712, when </w:t>
      </w:r>
      <w:r w:rsidRPr="009035DD">
        <w:rPr>
          <w:rFonts w:ascii="Times New Roman" w:hAnsi="Times New Roman" w:cs="Times New Roman"/>
          <w:sz w:val="28"/>
          <w:szCs w:val="28"/>
        </w:rPr>
        <w:t>Rob Roy</w:t>
      </w:r>
      <w:r w:rsidR="00495069">
        <w:rPr>
          <w:rFonts w:ascii="Times New Roman" w:hAnsi="Times New Roman" w:cs="Times New Roman"/>
          <w:sz w:val="28"/>
          <w:szCs w:val="28"/>
        </w:rPr>
        <w:t xml:space="preserve">, having </w:t>
      </w:r>
      <w:r w:rsidRPr="009035DD">
        <w:rPr>
          <w:rFonts w:ascii="Times New Roman" w:hAnsi="Times New Roman" w:cs="Times New Roman"/>
          <w:sz w:val="28"/>
          <w:szCs w:val="28"/>
        </w:rPr>
        <w:t xml:space="preserve">borrowed a large sum </w:t>
      </w:r>
      <w:r w:rsidR="005D5754">
        <w:rPr>
          <w:rFonts w:ascii="Times New Roman" w:hAnsi="Times New Roman" w:cs="Times New Roman"/>
          <w:sz w:val="28"/>
          <w:szCs w:val="28"/>
        </w:rPr>
        <w:t>from a</w:t>
      </w:r>
      <w:r w:rsidR="00495069">
        <w:rPr>
          <w:rFonts w:ascii="Times New Roman" w:hAnsi="Times New Roman" w:cs="Times New Roman"/>
          <w:sz w:val="28"/>
          <w:szCs w:val="28"/>
        </w:rPr>
        <w:t xml:space="preserve"> number of creditors, </w:t>
      </w:r>
      <w:r w:rsidR="00495069">
        <w:rPr>
          <w:rFonts w:ascii="Times New Roman" w:hAnsi="Times New Roman" w:cs="Times New Roman"/>
          <w:sz w:val="28"/>
          <w:szCs w:val="28"/>
        </w:rPr>
        <w:lastRenderedPageBreak/>
        <w:t>among them the Duke of Montrose, fell on hard times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3C5FC4">
        <w:rPr>
          <w:rFonts w:ascii="Times New Roman" w:hAnsi="Times New Roman" w:cs="Times New Roman"/>
          <w:sz w:val="28"/>
          <w:szCs w:val="28"/>
        </w:rPr>
        <w:t>O</w:t>
      </w:r>
      <w:r w:rsidRPr="009035DD">
        <w:rPr>
          <w:rFonts w:ascii="Times New Roman" w:hAnsi="Times New Roman" w:cs="Times New Roman"/>
          <w:sz w:val="28"/>
          <w:szCs w:val="28"/>
        </w:rPr>
        <w:t xml:space="preserve">wing to the disappearance of his chief </w:t>
      </w:r>
      <w:r w:rsidR="003C5FC4">
        <w:rPr>
          <w:rFonts w:ascii="Times New Roman" w:hAnsi="Times New Roman" w:cs="Times New Roman"/>
          <w:sz w:val="28"/>
          <w:szCs w:val="28"/>
        </w:rPr>
        <w:t>drover</w:t>
      </w:r>
      <w:r w:rsidRPr="009035DD">
        <w:rPr>
          <w:rFonts w:ascii="Times New Roman" w:hAnsi="Times New Roman" w:cs="Times New Roman"/>
          <w:sz w:val="28"/>
          <w:szCs w:val="28"/>
        </w:rPr>
        <w:t xml:space="preserve">, who was entrusted with </w:t>
      </w:r>
      <w:r w:rsidR="003C5FC4">
        <w:rPr>
          <w:rFonts w:ascii="Times New Roman" w:hAnsi="Times New Roman" w:cs="Times New Roman"/>
          <w:sz w:val="28"/>
          <w:szCs w:val="28"/>
        </w:rPr>
        <w:t>a large sum</w:t>
      </w:r>
      <w:r w:rsidRPr="009035DD">
        <w:rPr>
          <w:rFonts w:ascii="Times New Roman" w:hAnsi="Times New Roman" w:cs="Times New Roman"/>
          <w:sz w:val="28"/>
          <w:szCs w:val="28"/>
        </w:rPr>
        <w:t xml:space="preserve"> to bring cattle back</w:t>
      </w:r>
      <w:r w:rsidR="003C5FC4">
        <w:rPr>
          <w:rFonts w:ascii="Times New Roman" w:hAnsi="Times New Roman" w:cs="Times New Roman"/>
          <w:sz w:val="28"/>
          <w:szCs w:val="28"/>
        </w:rPr>
        <w:t xml:space="preserve"> from the Isles</w:t>
      </w:r>
      <w:r w:rsidRPr="009035DD">
        <w:rPr>
          <w:rFonts w:ascii="Times New Roman" w:hAnsi="Times New Roman" w:cs="Times New Roman"/>
          <w:sz w:val="28"/>
          <w:szCs w:val="28"/>
        </w:rPr>
        <w:t xml:space="preserve">, Rob Roy </w:t>
      </w:r>
      <w:r w:rsidR="003C5FC4">
        <w:rPr>
          <w:rFonts w:ascii="Times New Roman" w:hAnsi="Times New Roman" w:cs="Times New Roman"/>
          <w:sz w:val="28"/>
          <w:szCs w:val="28"/>
        </w:rPr>
        <w:t>was blamed despite his best efforts to find the drover – who was never seen again in Scotland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77A38">
        <w:rPr>
          <w:rFonts w:ascii="Times New Roman" w:hAnsi="Times New Roman" w:cs="Times New Roman"/>
          <w:sz w:val="28"/>
          <w:szCs w:val="28"/>
        </w:rPr>
        <w:t>Solely on his word,</w:t>
      </w:r>
      <w:r w:rsidR="003C5FC4">
        <w:rPr>
          <w:rFonts w:ascii="Times New Roman" w:hAnsi="Times New Roman" w:cs="Times New Roman"/>
          <w:sz w:val="28"/>
          <w:szCs w:val="28"/>
        </w:rPr>
        <w:t xml:space="preserve"> as was the </w:t>
      </w:r>
      <w:r w:rsidR="00CF0B84">
        <w:rPr>
          <w:rFonts w:ascii="Times New Roman" w:hAnsi="Times New Roman" w:cs="Times New Roman"/>
          <w:sz w:val="28"/>
          <w:szCs w:val="28"/>
        </w:rPr>
        <w:t>accepted</w:t>
      </w:r>
      <w:r w:rsidR="00B91947">
        <w:rPr>
          <w:rFonts w:ascii="Times New Roman" w:hAnsi="Times New Roman" w:cs="Times New Roman"/>
          <w:sz w:val="28"/>
          <w:szCs w:val="28"/>
        </w:rPr>
        <w:t xml:space="preserve"> </w:t>
      </w:r>
      <w:r w:rsidR="003C5FC4">
        <w:rPr>
          <w:rFonts w:ascii="Times New Roman" w:hAnsi="Times New Roman" w:cs="Times New Roman"/>
          <w:sz w:val="28"/>
          <w:szCs w:val="28"/>
        </w:rPr>
        <w:t>cu</w:t>
      </w:r>
      <w:r w:rsidR="00B91947">
        <w:rPr>
          <w:rFonts w:ascii="Times New Roman" w:hAnsi="Times New Roman" w:cs="Times New Roman"/>
          <w:sz w:val="28"/>
          <w:szCs w:val="28"/>
        </w:rPr>
        <w:t>s</w:t>
      </w:r>
      <w:r w:rsidR="003C5FC4">
        <w:rPr>
          <w:rFonts w:ascii="Times New Roman" w:hAnsi="Times New Roman" w:cs="Times New Roman"/>
          <w:sz w:val="28"/>
          <w:szCs w:val="28"/>
        </w:rPr>
        <w:t xml:space="preserve">tom </w:t>
      </w:r>
      <w:r w:rsidR="00B91947">
        <w:rPr>
          <w:rFonts w:ascii="Times New Roman" w:hAnsi="Times New Roman" w:cs="Times New Roman"/>
          <w:sz w:val="28"/>
          <w:szCs w:val="28"/>
        </w:rPr>
        <w:t>in</w:t>
      </w:r>
      <w:r w:rsidR="003C5FC4">
        <w:rPr>
          <w:rFonts w:ascii="Times New Roman" w:hAnsi="Times New Roman" w:cs="Times New Roman"/>
          <w:sz w:val="28"/>
          <w:szCs w:val="28"/>
        </w:rPr>
        <w:t xml:space="preserve"> th</w:t>
      </w:r>
      <w:r w:rsidR="00B91947">
        <w:rPr>
          <w:rFonts w:ascii="Times New Roman" w:hAnsi="Times New Roman" w:cs="Times New Roman"/>
          <w:sz w:val="28"/>
          <w:szCs w:val="28"/>
        </w:rPr>
        <w:t>os</w:t>
      </w:r>
      <w:r w:rsidR="003C5FC4">
        <w:rPr>
          <w:rFonts w:ascii="Times New Roman" w:hAnsi="Times New Roman" w:cs="Times New Roman"/>
          <w:sz w:val="28"/>
          <w:szCs w:val="28"/>
        </w:rPr>
        <w:t>e times,</w:t>
      </w:r>
      <w:r w:rsidR="00C77A38">
        <w:rPr>
          <w:rFonts w:ascii="Times New Roman" w:hAnsi="Times New Roman" w:cs="Times New Roman"/>
          <w:sz w:val="28"/>
          <w:szCs w:val="28"/>
        </w:rPr>
        <w:t xml:space="preserve"> Rob was able to </w:t>
      </w:r>
      <w:r w:rsidR="003C5FC4">
        <w:rPr>
          <w:rFonts w:ascii="Times New Roman" w:hAnsi="Times New Roman" w:cs="Times New Roman"/>
          <w:sz w:val="28"/>
          <w:szCs w:val="28"/>
        </w:rPr>
        <w:t xml:space="preserve">come to terms </w:t>
      </w:r>
      <w:r w:rsidR="00C77A38">
        <w:rPr>
          <w:rFonts w:ascii="Times New Roman" w:hAnsi="Times New Roman" w:cs="Times New Roman"/>
          <w:sz w:val="28"/>
          <w:szCs w:val="28"/>
        </w:rPr>
        <w:t xml:space="preserve">with all </w:t>
      </w:r>
      <w:r w:rsidR="003C5FC4">
        <w:rPr>
          <w:rFonts w:ascii="Times New Roman" w:hAnsi="Times New Roman" w:cs="Times New Roman"/>
          <w:sz w:val="28"/>
          <w:szCs w:val="28"/>
        </w:rPr>
        <w:t>twenty-six</w:t>
      </w:r>
      <w:r w:rsidR="00C77A38">
        <w:rPr>
          <w:rFonts w:ascii="Times New Roman" w:hAnsi="Times New Roman" w:cs="Times New Roman"/>
          <w:sz w:val="28"/>
          <w:szCs w:val="28"/>
        </w:rPr>
        <w:t xml:space="preserve"> of his creditors</w:t>
      </w:r>
      <w:r w:rsidR="003C5FC4">
        <w:rPr>
          <w:rFonts w:ascii="Times New Roman" w:hAnsi="Times New Roman" w:cs="Times New Roman"/>
          <w:sz w:val="28"/>
          <w:szCs w:val="28"/>
        </w:rPr>
        <w:t xml:space="preserve"> - all</w:t>
      </w:r>
      <w:r w:rsidR="00C77A38">
        <w:rPr>
          <w:rFonts w:ascii="Times New Roman" w:hAnsi="Times New Roman" w:cs="Times New Roman"/>
          <w:sz w:val="28"/>
          <w:szCs w:val="28"/>
        </w:rPr>
        <w:t xml:space="preserve"> except one</w:t>
      </w:r>
      <w:r w:rsidR="00C54034">
        <w:rPr>
          <w:rFonts w:ascii="Times New Roman" w:hAnsi="Times New Roman" w:cs="Times New Roman"/>
          <w:sz w:val="28"/>
          <w:szCs w:val="28"/>
        </w:rPr>
        <w:t xml:space="preserve"> – James Graham, 4</w:t>
      </w:r>
      <w:r w:rsidR="00C54034" w:rsidRPr="00C540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54034">
        <w:rPr>
          <w:rFonts w:ascii="Times New Roman" w:hAnsi="Times New Roman" w:cs="Times New Roman"/>
          <w:sz w:val="28"/>
          <w:szCs w:val="28"/>
        </w:rPr>
        <w:t xml:space="preserve"> Duke of Montrose who desperately (and foolishly) </w:t>
      </w:r>
      <w:r w:rsidR="00B91947">
        <w:rPr>
          <w:rFonts w:ascii="Times New Roman" w:hAnsi="Times New Roman" w:cs="Times New Roman"/>
          <w:sz w:val="28"/>
          <w:szCs w:val="28"/>
        </w:rPr>
        <w:t>attempted to use</w:t>
      </w:r>
      <w:r w:rsidR="003C5FC4">
        <w:rPr>
          <w:rFonts w:ascii="Times New Roman" w:hAnsi="Times New Roman" w:cs="Times New Roman"/>
          <w:sz w:val="28"/>
          <w:szCs w:val="28"/>
        </w:rPr>
        <w:t xml:space="preserve"> the event to push Rob and the Glengyle</w:t>
      </w:r>
      <w:r w:rsidR="00C54034">
        <w:rPr>
          <w:rFonts w:ascii="Times New Roman" w:hAnsi="Times New Roman" w:cs="Times New Roman"/>
          <w:sz w:val="28"/>
          <w:szCs w:val="28"/>
        </w:rPr>
        <w:t xml:space="preserve"> MacGregors o</w:t>
      </w:r>
      <w:r w:rsidR="003C5FC4">
        <w:rPr>
          <w:rFonts w:ascii="Times New Roman" w:hAnsi="Times New Roman" w:cs="Times New Roman"/>
          <w:sz w:val="28"/>
          <w:szCs w:val="28"/>
        </w:rPr>
        <w:t>ut</w:t>
      </w:r>
      <w:r w:rsidR="00C54034">
        <w:rPr>
          <w:rFonts w:ascii="Times New Roman" w:hAnsi="Times New Roman" w:cs="Times New Roman"/>
          <w:sz w:val="28"/>
          <w:szCs w:val="28"/>
        </w:rPr>
        <w:t xml:space="preserve"> </w:t>
      </w:r>
      <w:r w:rsidR="003C5FC4">
        <w:rPr>
          <w:rFonts w:ascii="Times New Roman" w:hAnsi="Times New Roman" w:cs="Times New Roman"/>
          <w:sz w:val="28"/>
          <w:szCs w:val="28"/>
        </w:rPr>
        <w:t xml:space="preserve">of </w:t>
      </w:r>
      <w:r w:rsidR="00C54034">
        <w:rPr>
          <w:rFonts w:ascii="Times New Roman" w:hAnsi="Times New Roman" w:cs="Times New Roman"/>
          <w:sz w:val="28"/>
          <w:szCs w:val="28"/>
        </w:rPr>
        <w:t>his lands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54034">
        <w:rPr>
          <w:rFonts w:ascii="Times New Roman" w:hAnsi="Times New Roman" w:cs="Times New Roman"/>
          <w:sz w:val="28"/>
          <w:szCs w:val="28"/>
        </w:rPr>
        <w:t xml:space="preserve"> </w:t>
      </w:r>
      <w:r w:rsidR="00B91947">
        <w:rPr>
          <w:rFonts w:ascii="Times New Roman" w:hAnsi="Times New Roman" w:cs="Times New Roman"/>
          <w:sz w:val="28"/>
          <w:szCs w:val="28"/>
        </w:rPr>
        <w:t>I</w:t>
      </w:r>
      <w:r w:rsidR="003C5FC4">
        <w:rPr>
          <w:rFonts w:ascii="Times New Roman" w:hAnsi="Times New Roman" w:cs="Times New Roman"/>
          <w:sz w:val="28"/>
          <w:szCs w:val="28"/>
        </w:rPr>
        <w:t xml:space="preserve">nvoking his rank and privilege </w:t>
      </w:r>
      <w:r w:rsidR="00B91947">
        <w:rPr>
          <w:rFonts w:ascii="Times New Roman" w:hAnsi="Times New Roman" w:cs="Times New Roman"/>
          <w:sz w:val="28"/>
          <w:szCs w:val="28"/>
        </w:rPr>
        <w:t>on</w:t>
      </w:r>
      <w:r w:rsidR="003C5FC4">
        <w:rPr>
          <w:rFonts w:ascii="Times New Roman" w:hAnsi="Times New Roman" w:cs="Times New Roman"/>
          <w:sz w:val="28"/>
          <w:szCs w:val="28"/>
        </w:rPr>
        <w:t xml:space="preserve"> the</w:t>
      </w:r>
      <w:r w:rsidR="00C54034">
        <w:rPr>
          <w:rFonts w:ascii="Times New Roman" w:hAnsi="Times New Roman" w:cs="Times New Roman"/>
          <w:sz w:val="28"/>
          <w:szCs w:val="28"/>
        </w:rPr>
        <w:t xml:space="preserve"> Privy Council</w:t>
      </w:r>
      <w:r w:rsidR="003C5FC4">
        <w:rPr>
          <w:rFonts w:ascii="Times New Roman" w:hAnsi="Times New Roman" w:cs="Times New Roman"/>
          <w:sz w:val="28"/>
          <w:szCs w:val="28"/>
        </w:rPr>
        <w:t xml:space="preserve">, </w:t>
      </w:r>
      <w:r w:rsidR="00B91947">
        <w:rPr>
          <w:rFonts w:ascii="Times New Roman" w:hAnsi="Times New Roman" w:cs="Times New Roman"/>
          <w:sz w:val="28"/>
          <w:szCs w:val="28"/>
        </w:rPr>
        <w:t xml:space="preserve">Graham </w:t>
      </w:r>
      <w:r w:rsidR="003C5FC4">
        <w:rPr>
          <w:rFonts w:ascii="Times New Roman" w:hAnsi="Times New Roman" w:cs="Times New Roman"/>
          <w:sz w:val="28"/>
          <w:szCs w:val="28"/>
        </w:rPr>
        <w:t>had</w:t>
      </w:r>
      <w:r w:rsidR="00C54034">
        <w:rPr>
          <w:rFonts w:ascii="Times New Roman" w:hAnsi="Times New Roman" w:cs="Times New Roman"/>
          <w:sz w:val="28"/>
          <w:szCs w:val="28"/>
        </w:rPr>
        <w:t xml:space="preserve"> Rob Roy</w:t>
      </w:r>
      <w:r w:rsidRPr="009035DD">
        <w:rPr>
          <w:rFonts w:ascii="Times New Roman" w:hAnsi="Times New Roman" w:cs="Times New Roman"/>
          <w:sz w:val="28"/>
          <w:szCs w:val="28"/>
        </w:rPr>
        <w:t xml:space="preserve"> </w:t>
      </w:r>
      <w:r w:rsidR="003C5FC4">
        <w:rPr>
          <w:rFonts w:ascii="Times New Roman" w:hAnsi="Times New Roman" w:cs="Times New Roman"/>
          <w:sz w:val="28"/>
          <w:szCs w:val="28"/>
        </w:rPr>
        <w:t xml:space="preserve">declared </w:t>
      </w:r>
      <w:r w:rsidRPr="009035DD">
        <w:rPr>
          <w:rFonts w:ascii="Times New Roman" w:hAnsi="Times New Roman" w:cs="Times New Roman"/>
          <w:sz w:val="28"/>
          <w:szCs w:val="28"/>
        </w:rPr>
        <w:t>an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Outlaw" w:history="1">
        <w:r w:rsidRPr="009035DD">
          <w:rPr>
            <w:rFonts w:ascii="Times New Roman" w:hAnsi="Times New Roman" w:cs="Times New Roman"/>
            <w:sz w:val="28"/>
            <w:szCs w:val="28"/>
          </w:rPr>
          <w:t>outlaw</w:t>
        </w:r>
      </w:hyperlink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3C5FC4">
        <w:rPr>
          <w:rFonts w:ascii="Times New Roman" w:hAnsi="Times New Roman" w:cs="Times New Roman"/>
          <w:sz w:val="28"/>
          <w:szCs w:val="28"/>
        </w:rPr>
        <w:t xml:space="preserve"> H</w:t>
      </w:r>
      <w:r w:rsidRPr="009035DD">
        <w:rPr>
          <w:rFonts w:ascii="Times New Roman" w:hAnsi="Times New Roman" w:cs="Times New Roman"/>
          <w:sz w:val="28"/>
          <w:szCs w:val="28"/>
        </w:rPr>
        <w:t xml:space="preserve">is wife and family were </w:t>
      </w:r>
      <w:r w:rsidR="003C5FC4">
        <w:rPr>
          <w:rFonts w:ascii="Times New Roman" w:hAnsi="Times New Roman" w:cs="Times New Roman"/>
          <w:sz w:val="28"/>
          <w:szCs w:val="28"/>
        </w:rPr>
        <w:t xml:space="preserve">forcefully </w:t>
      </w:r>
      <w:r w:rsidRPr="009035DD">
        <w:rPr>
          <w:rFonts w:ascii="Times New Roman" w:hAnsi="Times New Roman" w:cs="Times New Roman"/>
          <w:sz w:val="28"/>
          <w:szCs w:val="28"/>
        </w:rPr>
        <w:t>evicted from their house at</w:t>
      </w:r>
      <w:r w:rsidR="00B5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Inversnaid" w:history="1">
        <w:r w:rsidRPr="009035DD">
          <w:rPr>
            <w:rFonts w:ascii="Times New Roman" w:hAnsi="Times New Roman" w:cs="Times New Roman"/>
            <w:sz w:val="28"/>
            <w:szCs w:val="28"/>
          </w:rPr>
          <w:t>Inversnaid</w:t>
        </w:r>
      </w:hyperlink>
      <w:r w:rsidRPr="009035DD">
        <w:rPr>
          <w:rFonts w:ascii="Times New Roman" w:hAnsi="Times New Roman" w:cs="Times New Roman"/>
          <w:sz w:val="28"/>
          <w:szCs w:val="28"/>
        </w:rPr>
        <w:t>, which was then burned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3C5FC4">
        <w:rPr>
          <w:rFonts w:ascii="Times New Roman" w:hAnsi="Times New Roman" w:cs="Times New Roman"/>
          <w:sz w:val="28"/>
          <w:szCs w:val="28"/>
        </w:rPr>
        <w:t>His possessions and cattle were seized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C54034">
        <w:rPr>
          <w:rFonts w:ascii="Times New Roman" w:hAnsi="Times New Roman" w:cs="Times New Roman"/>
          <w:sz w:val="28"/>
          <w:szCs w:val="28"/>
        </w:rPr>
        <w:t>The result was that</w:t>
      </w:r>
      <w:r w:rsidRPr="009035DD">
        <w:rPr>
          <w:rFonts w:ascii="Times New Roman" w:hAnsi="Times New Roman" w:cs="Times New Roman"/>
          <w:sz w:val="28"/>
          <w:szCs w:val="28"/>
        </w:rPr>
        <w:t xml:space="preserve"> Rob Roy </w:t>
      </w:r>
      <w:r w:rsidR="003C5FC4">
        <w:rPr>
          <w:rFonts w:ascii="Times New Roman" w:hAnsi="Times New Roman" w:cs="Times New Roman"/>
          <w:sz w:val="28"/>
          <w:szCs w:val="28"/>
        </w:rPr>
        <w:t>declared</w:t>
      </w:r>
      <w:r w:rsidR="00C54034">
        <w:rPr>
          <w:rFonts w:ascii="Times New Roman" w:hAnsi="Times New Roman" w:cs="Times New Roman"/>
          <w:sz w:val="28"/>
          <w:szCs w:val="28"/>
        </w:rPr>
        <w:t xml:space="preserve"> </w:t>
      </w:r>
      <w:r w:rsidRPr="009035DD">
        <w:rPr>
          <w:rFonts w:ascii="Times New Roman" w:hAnsi="Times New Roman" w:cs="Times New Roman"/>
          <w:sz w:val="28"/>
          <w:szCs w:val="28"/>
        </w:rPr>
        <w:t xml:space="preserve">a private </w:t>
      </w:r>
      <w:r w:rsidR="003C5FC4">
        <w:rPr>
          <w:rFonts w:ascii="Times New Roman" w:hAnsi="Times New Roman" w:cs="Times New Roman"/>
          <w:sz w:val="28"/>
          <w:szCs w:val="28"/>
        </w:rPr>
        <w:t>war</w:t>
      </w:r>
      <w:r w:rsidRPr="009035DD">
        <w:rPr>
          <w:rFonts w:ascii="Times New Roman" w:hAnsi="Times New Roman" w:cs="Times New Roman"/>
          <w:sz w:val="28"/>
          <w:szCs w:val="28"/>
        </w:rPr>
        <w:t xml:space="preserve"> against the Duke</w:t>
      </w:r>
      <w:r w:rsidR="003C5FC4">
        <w:rPr>
          <w:rFonts w:ascii="Times New Roman" w:hAnsi="Times New Roman" w:cs="Times New Roman"/>
          <w:sz w:val="28"/>
          <w:szCs w:val="28"/>
        </w:rPr>
        <w:t xml:space="preserve">, which began </w:t>
      </w:r>
      <w:r w:rsidR="00B91947">
        <w:rPr>
          <w:rFonts w:ascii="Times New Roman" w:hAnsi="Times New Roman" w:cs="Times New Roman"/>
          <w:sz w:val="28"/>
          <w:szCs w:val="28"/>
        </w:rPr>
        <w:t xml:space="preserve">the stories of </w:t>
      </w:r>
      <w:r w:rsidR="003C5FC4">
        <w:rPr>
          <w:rFonts w:ascii="Times New Roman" w:hAnsi="Times New Roman" w:cs="Times New Roman"/>
          <w:sz w:val="28"/>
          <w:szCs w:val="28"/>
        </w:rPr>
        <w:t xml:space="preserve">his famous exploits </w:t>
      </w:r>
      <w:r w:rsidR="005D5754">
        <w:rPr>
          <w:rFonts w:ascii="Times New Roman" w:hAnsi="Times New Roman" w:cs="Times New Roman"/>
          <w:sz w:val="28"/>
          <w:szCs w:val="28"/>
        </w:rPr>
        <w:t>as an</w:t>
      </w:r>
      <w:r w:rsidR="003C5FC4">
        <w:rPr>
          <w:rFonts w:ascii="Times New Roman" w:hAnsi="Times New Roman" w:cs="Times New Roman"/>
          <w:sz w:val="28"/>
          <w:szCs w:val="28"/>
        </w:rPr>
        <w:t xml:space="preserve"> outlaw and a folk hero – the</w:t>
      </w:r>
      <w:r w:rsidR="00B91947">
        <w:rPr>
          <w:rFonts w:ascii="Times New Roman" w:hAnsi="Times New Roman" w:cs="Times New Roman"/>
          <w:sz w:val="28"/>
          <w:szCs w:val="28"/>
        </w:rPr>
        <w:t xml:space="preserve"> </w:t>
      </w:r>
      <w:r w:rsidR="003C5FC4">
        <w:rPr>
          <w:rFonts w:ascii="Times New Roman" w:hAnsi="Times New Roman" w:cs="Times New Roman"/>
          <w:sz w:val="28"/>
          <w:szCs w:val="28"/>
        </w:rPr>
        <w:t>so-called</w:t>
      </w:r>
      <w:r w:rsidR="00B91947">
        <w:rPr>
          <w:rFonts w:ascii="Times New Roman" w:hAnsi="Times New Roman" w:cs="Times New Roman"/>
          <w:sz w:val="28"/>
          <w:szCs w:val="28"/>
        </w:rPr>
        <w:t xml:space="preserve"> “Robin Hood” era – which has some truth to it!</w:t>
      </w:r>
      <w:r w:rsidR="00C54034">
        <w:rPr>
          <w:rFonts w:ascii="Times New Roman" w:hAnsi="Times New Roman" w:cs="Times New Roman"/>
          <w:sz w:val="28"/>
          <w:szCs w:val="28"/>
        </w:rPr>
        <w:t xml:space="preserve"> </w:t>
      </w:r>
      <w:r w:rsidR="00B91947">
        <w:rPr>
          <w:rFonts w:ascii="Times New Roman" w:hAnsi="Times New Roman" w:cs="Times New Roman"/>
          <w:sz w:val="28"/>
          <w:szCs w:val="28"/>
        </w:rPr>
        <w:t>The private war with Montrose went on for nearly ten years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B91947">
        <w:rPr>
          <w:rFonts w:ascii="Times New Roman" w:hAnsi="Times New Roman" w:cs="Times New Roman"/>
          <w:sz w:val="28"/>
          <w:szCs w:val="28"/>
        </w:rPr>
        <w:t xml:space="preserve"> During this time Rob found support from his mother’s family, notable John Campbell, Duke of Argyll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B708D2">
        <w:rPr>
          <w:rFonts w:ascii="Times New Roman" w:hAnsi="Times New Roman" w:cs="Times New Roman"/>
          <w:sz w:val="28"/>
          <w:szCs w:val="28"/>
        </w:rPr>
        <w:t xml:space="preserve"> No friend of Grahams’, the Campbells could offer Rob shelter in their lands, where no long arm of Graham’s (</w:t>
      </w:r>
      <w:r w:rsidR="00280DE7">
        <w:rPr>
          <w:rFonts w:ascii="Times New Roman" w:hAnsi="Times New Roman" w:cs="Times New Roman"/>
          <w:sz w:val="28"/>
          <w:szCs w:val="28"/>
        </w:rPr>
        <w:t xml:space="preserve">who </w:t>
      </w:r>
      <w:r w:rsidR="00B708D2">
        <w:rPr>
          <w:rFonts w:ascii="Times New Roman" w:hAnsi="Times New Roman" w:cs="Times New Roman"/>
          <w:sz w:val="28"/>
          <w:szCs w:val="28"/>
        </w:rPr>
        <w:t>was using British redcoats to pursue the outlaw by this time) could reach him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B708D2">
        <w:rPr>
          <w:rFonts w:ascii="Times New Roman" w:hAnsi="Times New Roman" w:cs="Times New Roman"/>
          <w:sz w:val="28"/>
          <w:szCs w:val="28"/>
        </w:rPr>
        <w:t>By 1722, Rob Roy ha</w:t>
      </w:r>
      <w:r w:rsidR="00280DE7">
        <w:rPr>
          <w:rFonts w:ascii="Times New Roman" w:hAnsi="Times New Roman" w:cs="Times New Roman"/>
          <w:sz w:val="28"/>
          <w:szCs w:val="28"/>
        </w:rPr>
        <w:t>s</w:t>
      </w:r>
      <w:r w:rsidR="00B708D2">
        <w:rPr>
          <w:rFonts w:ascii="Times New Roman" w:hAnsi="Times New Roman" w:cs="Times New Roman"/>
          <w:sz w:val="28"/>
          <w:szCs w:val="28"/>
        </w:rPr>
        <w:t xml:space="preserve"> become a master at playing one duke against another, and Graham’s power at court beg</w:t>
      </w:r>
      <w:r w:rsidR="00280DE7">
        <w:rPr>
          <w:rFonts w:ascii="Times New Roman" w:hAnsi="Times New Roman" w:cs="Times New Roman"/>
          <w:sz w:val="28"/>
          <w:szCs w:val="28"/>
        </w:rPr>
        <w:t>i</w:t>
      </w:r>
      <w:r w:rsidR="00B708D2">
        <w:rPr>
          <w:rFonts w:ascii="Times New Roman" w:hAnsi="Times New Roman" w:cs="Times New Roman"/>
          <w:sz w:val="28"/>
          <w:szCs w:val="28"/>
        </w:rPr>
        <w:t>n</w:t>
      </w:r>
      <w:r w:rsidR="00280DE7">
        <w:rPr>
          <w:rFonts w:ascii="Times New Roman" w:hAnsi="Times New Roman" w:cs="Times New Roman"/>
          <w:sz w:val="28"/>
          <w:szCs w:val="28"/>
        </w:rPr>
        <w:t>s</w:t>
      </w:r>
      <w:r w:rsidR="00B708D2">
        <w:rPr>
          <w:rFonts w:ascii="Times New Roman" w:hAnsi="Times New Roman" w:cs="Times New Roman"/>
          <w:sz w:val="28"/>
          <w:szCs w:val="28"/>
        </w:rPr>
        <w:t xml:space="preserve"> to wane</w:t>
      </w:r>
      <w:r w:rsidR="005D5754">
        <w:rPr>
          <w:rFonts w:ascii="Times New Roman" w:hAnsi="Times New Roman" w:cs="Times New Roman"/>
          <w:sz w:val="28"/>
          <w:szCs w:val="28"/>
        </w:rPr>
        <w:t xml:space="preserve">.  </w:t>
      </w:r>
      <w:r w:rsidR="00B708D2">
        <w:rPr>
          <w:rFonts w:ascii="Times New Roman" w:hAnsi="Times New Roman" w:cs="Times New Roman"/>
          <w:sz w:val="28"/>
          <w:szCs w:val="28"/>
        </w:rPr>
        <w:t>But even greater changes were about to happen.</w:t>
      </w:r>
    </w:p>
    <w:p w14:paraId="7F1DF97C" w14:textId="77777777" w:rsidR="00C41F92" w:rsidRDefault="00C41F92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906F4" w14:textId="77777777" w:rsidR="00C41F92" w:rsidRPr="00CA6134" w:rsidRDefault="00C41F92" w:rsidP="00C41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6134">
        <w:rPr>
          <w:rFonts w:ascii="Times New Roman" w:hAnsi="Times New Roman" w:cs="Times New Roman"/>
          <w:b/>
          <w:bCs/>
          <w:sz w:val="40"/>
          <w:szCs w:val="40"/>
        </w:rPr>
        <w:t xml:space="preserve">Rob Roy </w:t>
      </w:r>
      <w:r>
        <w:rPr>
          <w:rFonts w:ascii="Times New Roman" w:hAnsi="Times New Roman" w:cs="Times New Roman"/>
          <w:b/>
          <w:bCs/>
          <w:sz w:val="40"/>
          <w:szCs w:val="40"/>
        </w:rPr>
        <w:t>in Popular Culture</w:t>
      </w:r>
    </w:p>
    <w:p w14:paraId="5B8C90B0" w14:textId="77777777" w:rsidR="00C41F92" w:rsidRDefault="00C41F92" w:rsidP="006D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29A0B" w14:textId="2A321419" w:rsidR="00D93172" w:rsidRDefault="00C41F92" w:rsidP="003B700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F92">
        <w:rPr>
          <w:rFonts w:eastAsiaTheme="minorHAnsi"/>
          <w:sz w:val="28"/>
          <w:szCs w:val="28"/>
        </w:rPr>
        <w:t>The year 1723 saw the publication of a fictionali</w:t>
      </w:r>
      <w:r>
        <w:rPr>
          <w:rFonts w:eastAsiaTheme="minorHAnsi"/>
          <w:sz w:val="28"/>
          <w:szCs w:val="28"/>
        </w:rPr>
        <w:t>z</w:t>
      </w:r>
      <w:r w:rsidRPr="00C41F92">
        <w:rPr>
          <w:rFonts w:eastAsiaTheme="minorHAnsi"/>
          <w:sz w:val="28"/>
          <w:szCs w:val="28"/>
        </w:rPr>
        <w:t>ed account of his life,</w:t>
      </w:r>
      <w:r w:rsidR="00B50B73">
        <w:rPr>
          <w:rFonts w:eastAsiaTheme="minorHAnsi"/>
          <w:sz w:val="28"/>
          <w:szCs w:val="28"/>
        </w:rPr>
        <w:t xml:space="preserve"> </w:t>
      </w:r>
      <w:hyperlink r:id="rId25" w:tooltip="The Highland Rogue (page does not exist)" w:history="1">
        <w:r w:rsidRPr="00C41F92">
          <w:rPr>
            <w:rFonts w:eastAsiaTheme="minorHAnsi"/>
            <w:i/>
            <w:iCs/>
            <w:sz w:val="28"/>
            <w:szCs w:val="28"/>
          </w:rPr>
          <w:t>The Highland Rogue</w:t>
        </w:r>
      </w:hyperlink>
      <w:r w:rsidR="00C54034">
        <w:rPr>
          <w:rFonts w:eastAsiaTheme="minorHAnsi"/>
          <w:i/>
          <w:iCs/>
          <w:sz w:val="28"/>
          <w:szCs w:val="28"/>
        </w:rPr>
        <w:t xml:space="preserve"> </w:t>
      </w:r>
      <w:r w:rsidR="00C54034" w:rsidRPr="00C54034">
        <w:rPr>
          <w:rFonts w:eastAsiaTheme="minorHAnsi"/>
          <w:iCs/>
          <w:sz w:val="28"/>
          <w:szCs w:val="28"/>
        </w:rPr>
        <w:t>by none other</w:t>
      </w:r>
      <w:r w:rsidR="00C54034">
        <w:rPr>
          <w:rFonts w:eastAsiaTheme="minorHAnsi"/>
          <w:iCs/>
          <w:sz w:val="28"/>
          <w:szCs w:val="28"/>
        </w:rPr>
        <w:t xml:space="preserve"> than Daniel Defoe of </w:t>
      </w:r>
      <w:r w:rsidR="00C54034" w:rsidRPr="00C54034">
        <w:rPr>
          <w:rFonts w:eastAsiaTheme="minorHAnsi"/>
          <w:i/>
          <w:iCs/>
          <w:sz w:val="28"/>
          <w:szCs w:val="28"/>
        </w:rPr>
        <w:t>Robinson Crusoe</w:t>
      </w:r>
      <w:r w:rsidR="00C54034">
        <w:rPr>
          <w:rFonts w:eastAsiaTheme="minorHAnsi"/>
          <w:iCs/>
          <w:sz w:val="28"/>
          <w:szCs w:val="28"/>
        </w:rPr>
        <w:t xml:space="preserve"> fame</w:t>
      </w:r>
      <w:r w:rsidR="005D5754">
        <w:rPr>
          <w:rFonts w:eastAsiaTheme="minorHAnsi"/>
          <w:sz w:val="28"/>
          <w:szCs w:val="28"/>
        </w:rPr>
        <w:t xml:space="preserve">.  </w:t>
      </w:r>
      <w:hyperlink r:id="rId26" w:anchor="cite_note-10" w:history="1"/>
      <w:r w:rsidRPr="00C41F92">
        <w:rPr>
          <w:rFonts w:eastAsiaTheme="minorHAnsi"/>
          <w:sz w:val="28"/>
          <w:szCs w:val="28"/>
        </w:rPr>
        <w:t xml:space="preserve">Rob Roy became </w:t>
      </w:r>
      <w:r w:rsidR="00280DE7">
        <w:rPr>
          <w:rFonts w:eastAsiaTheme="minorHAnsi"/>
          <w:sz w:val="28"/>
          <w:szCs w:val="28"/>
        </w:rPr>
        <w:t xml:space="preserve">something of </w:t>
      </w:r>
      <w:r w:rsidRPr="00C41F92">
        <w:rPr>
          <w:rFonts w:eastAsiaTheme="minorHAnsi"/>
          <w:sz w:val="28"/>
          <w:szCs w:val="28"/>
        </w:rPr>
        <w:t>a legend in his own lifetime, and</w:t>
      </w:r>
      <w:r w:rsidR="00B50B73">
        <w:rPr>
          <w:rFonts w:eastAsiaTheme="minorHAnsi"/>
          <w:sz w:val="28"/>
          <w:szCs w:val="28"/>
        </w:rPr>
        <w:t xml:space="preserve"> </w:t>
      </w:r>
      <w:r w:rsidR="00C54034">
        <w:rPr>
          <w:rFonts w:eastAsiaTheme="minorHAnsi"/>
          <w:sz w:val="28"/>
          <w:szCs w:val="28"/>
        </w:rPr>
        <w:t xml:space="preserve">upon reading the book, King </w:t>
      </w:r>
      <w:hyperlink r:id="rId27" w:tooltip="George I of Great Britain" w:history="1">
        <w:r w:rsidRPr="00C41F92">
          <w:rPr>
            <w:rFonts w:eastAsiaTheme="minorHAnsi"/>
            <w:sz w:val="28"/>
            <w:szCs w:val="28"/>
          </w:rPr>
          <w:t>George I</w:t>
        </w:r>
      </w:hyperlink>
      <w:r w:rsidR="00B50B73">
        <w:t xml:space="preserve"> </w:t>
      </w:r>
      <w:r w:rsidRPr="00C41F92">
        <w:rPr>
          <w:rFonts w:eastAsiaTheme="minorHAnsi"/>
          <w:sz w:val="28"/>
          <w:szCs w:val="28"/>
        </w:rPr>
        <w:t xml:space="preserve">was moved to </w:t>
      </w:r>
      <w:r w:rsidR="00D93172">
        <w:rPr>
          <w:rFonts w:eastAsiaTheme="minorHAnsi"/>
          <w:sz w:val="28"/>
          <w:szCs w:val="28"/>
        </w:rPr>
        <w:t>su</w:t>
      </w:r>
      <w:r w:rsidR="003B7006">
        <w:rPr>
          <w:rFonts w:eastAsiaTheme="minorHAnsi"/>
          <w:sz w:val="28"/>
          <w:szCs w:val="28"/>
        </w:rPr>
        <w:t>spend the order for</w:t>
      </w:r>
      <w:r w:rsidRPr="00C41F92">
        <w:rPr>
          <w:rFonts w:eastAsiaTheme="minorHAnsi"/>
          <w:sz w:val="28"/>
          <w:szCs w:val="28"/>
        </w:rPr>
        <w:t xml:space="preserve"> </w:t>
      </w:r>
      <w:r w:rsidR="00C54034">
        <w:rPr>
          <w:rFonts w:eastAsiaTheme="minorHAnsi"/>
          <w:sz w:val="28"/>
          <w:szCs w:val="28"/>
        </w:rPr>
        <w:t>Rob</w:t>
      </w:r>
      <w:r w:rsidRPr="00C41F92">
        <w:rPr>
          <w:rFonts w:eastAsiaTheme="minorHAnsi"/>
          <w:sz w:val="28"/>
          <w:szCs w:val="28"/>
        </w:rPr>
        <w:t xml:space="preserve"> </w:t>
      </w:r>
      <w:r w:rsidR="003B7006">
        <w:rPr>
          <w:rFonts w:eastAsiaTheme="minorHAnsi"/>
          <w:sz w:val="28"/>
          <w:szCs w:val="28"/>
        </w:rPr>
        <w:t xml:space="preserve">to be </w:t>
      </w:r>
      <w:r w:rsidRPr="00C41F92">
        <w:rPr>
          <w:rFonts w:eastAsiaTheme="minorHAnsi"/>
          <w:sz w:val="28"/>
          <w:szCs w:val="28"/>
        </w:rPr>
        <w:t>transported to the colonies</w:t>
      </w:r>
      <w:r w:rsidR="003B7006">
        <w:rPr>
          <w:rFonts w:eastAsiaTheme="minorHAnsi"/>
          <w:sz w:val="28"/>
          <w:szCs w:val="28"/>
        </w:rPr>
        <w:t xml:space="preserve">, which was </w:t>
      </w:r>
      <w:r w:rsidR="00280DE7">
        <w:rPr>
          <w:rFonts w:eastAsiaTheme="minorHAnsi"/>
          <w:sz w:val="28"/>
          <w:szCs w:val="28"/>
        </w:rPr>
        <w:t>imminent</w:t>
      </w:r>
      <w:r w:rsidR="005D5754">
        <w:rPr>
          <w:rFonts w:eastAsiaTheme="minorHAnsi"/>
          <w:sz w:val="28"/>
          <w:szCs w:val="28"/>
        </w:rPr>
        <w:t xml:space="preserve">.  </w:t>
      </w:r>
      <w:r w:rsidR="00B708D2">
        <w:rPr>
          <w:rFonts w:eastAsiaTheme="minorHAnsi"/>
          <w:sz w:val="28"/>
          <w:szCs w:val="28"/>
        </w:rPr>
        <w:t xml:space="preserve">This was not simply </w:t>
      </w:r>
      <w:r w:rsidR="003B7006">
        <w:rPr>
          <w:rFonts w:eastAsiaTheme="minorHAnsi"/>
          <w:sz w:val="28"/>
          <w:szCs w:val="28"/>
        </w:rPr>
        <w:t xml:space="preserve">by </w:t>
      </w:r>
      <w:r w:rsidR="00B708D2">
        <w:rPr>
          <w:rFonts w:eastAsiaTheme="minorHAnsi"/>
          <w:sz w:val="28"/>
          <w:szCs w:val="28"/>
        </w:rPr>
        <w:t>the wave of a magic wand</w:t>
      </w:r>
      <w:r w:rsidR="003B7006">
        <w:rPr>
          <w:rFonts w:eastAsiaTheme="minorHAnsi"/>
          <w:sz w:val="28"/>
          <w:szCs w:val="28"/>
        </w:rPr>
        <w:t xml:space="preserve"> </w:t>
      </w:r>
      <w:r w:rsidR="00B708D2">
        <w:rPr>
          <w:rFonts w:eastAsiaTheme="minorHAnsi"/>
          <w:sz w:val="28"/>
          <w:szCs w:val="28"/>
        </w:rPr>
        <w:t>but the result of politic</w:t>
      </w:r>
      <w:r w:rsidR="003B7006">
        <w:rPr>
          <w:rFonts w:eastAsiaTheme="minorHAnsi"/>
          <w:sz w:val="28"/>
          <w:szCs w:val="28"/>
        </w:rPr>
        <w:t xml:space="preserve">al engineering at court by John Campbell, </w:t>
      </w:r>
      <w:r w:rsidR="00D93172">
        <w:rPr>
          <w:rFonts w:eastAsiaTheme="minorHAnsi"/>
          <w:sz w:val="28"/>
          <w:szCs w:val="28"/>
        </w:rPr>
        <w:t>the Duke of Argyll wh</w:t>
      </w:r>
      <w:r w:rsidR="003B7006">
        <w:rPr>
          <w:rFonts w:eastAsiaTheme="minorHAnsi"/>
          <w:sz w:val="28"/>
          <w:szCs w:val="28"/>
        </w:rPr>
        <w:t>ose star was rising</w:t>
      </w:r>
      <w:r w:rsidR="005D5754">
        <w:rPr>
          <w:rFonts w:eastAsiaTheme="minorHAnsi"/>
          <w:sz w:val="28"/>
          <w:szCs w:val="28"/>
        </w:rPr>
        <w:t xml:space="preserve">.  </w:t>
      </w:r>
      <w:r w:rsidR="003B7006">
        <w:rPr>
          <w:rFonts w:eastAsiaTheme="minorHAnsi"/>
          <w:sz w:val="28"/>
          <w:szCs w:val="28"/>
        </w:rPr>
        <w:t>By making his submission to the Crown, aided by Argyll, Rob Roy</w:t>
      </w:r>
      <w:r w:rsidR="00B91947" w:rsidRPr="009035DD">
        <w:rPr>
          <w:sz w:val="28"/>
          <w:szCs w:val="28"/>
        </w:rPr>
        <w:t xml:space="preserve"> was </w:t>
      </w:r>
      <w:r w:rsidR="003B7006">
        <w:rPr>
          <w:sz w:val="28"/>
          <w:szCs w:val="28"/>
        </w:rPr>
        <w:t xml:space="preserve">granted a commission </w:t>
      </w:r>
      <w:r w:rsidR="00D93172">
        <w:rPr>
          <w:sz w:val="28"/>
          <w:szCs w:val="28"/>
        </w:rPr>
        <w:t>for</w:t>
      </w:r>
      <w:r w:rsidR="003B7006">
        <w:rPr>
          <w:sz w:val="28"/>
          <w:szCs w:val="28"/>
        </w:rPr>
        <w:t xml:space="preserve"> the Highland Watch, a company of men to guarantee the return of stolen cattle to their owners</w:t>
      </w:r>
      <w:r w:rsidR="00D93172">
        <w:rPr>
          <w:sz w:val="28"/>
          <w:szCs w:val="28"/>
        </w:rPr>
        <w:t xml:space="preserve"> in the highlands</w:t>
      </w:r>
      <w:r w:rsidR="005D5754">
        <w:rPr>
          <w:sz w:val="28"/>
          <w:szCs w:val="28"/>
        </w:rPr>
        <w:t xml:space="preserve">.  </w:t>
      </w:r>
      <w:r w:rsidR="00D93172">
        <w:rPr>
          <w:sz w:val="28"/>
          <w:szCs w:val="28"/>
        </w:rPr>
        <w:t xml:space="preserve"> It is said that the </w:t>
      </w:r>
      <w:r w:rsidR="003864D0">
        <w:rPr>
          <w:sz w:val="28"/>
          <w:szCs w:val="28"/>
        </w:rPr>
        <w:t>pattern for</w:t>
      </w:r>
      <w:r w:rsidR="00D93172">
        <w:rPr>
          <w:sz w:val="28"/>
          <w:szCs w:val="28"/>
        </w:rPr>
        <w:t xml:space="preserve"> the Black Watch</w:t>
      </w:r>
      <w:r w:rsidR="003864D0">
        <w:rPr>
          <w:sz w:val="28"/>
          <w:szCs w:val="28"/>
        </w:rPr>
        <w:t>, formed</w:t>
      </w:r>
      <w:r w:rsidR="00D93172">
        <w:rPr>
          <w:sz w:val="28"/>
          <w:szCs w:val="28"/>
        </w:rPr>
        <w:t xml:space="preserve"> in 1742</w:t>
      </w:r>
      <w:r w:rsidR="003864D0">
        <w:rPr>
          <w:sz w:val="28"/>
          <w:szCs w:val="28"/>
        </w:rPr>
        <w:t>, was based in part on Rob’s success</w:t>
      </w:r>
      <w:r w:rsidR="005D5754">
        <w:rPr>
          <w:sz w:val="28"/>
          <w:szCs w:val="28"/>
        </w:rPr>
        <w:t>.  Thus,</w:t>
      </w:r>
      <w:r w:rsidR="00D93172">
        <w:rPr>
          <w:sz w:val="28"/>
          <w:szCs w:val="28"/>
        </w:rPr>
        <w:t xml:space="preserve"> marks the third remarkable phase of Rob Roy MacGregor’s life</w:t>
      </w:r>
      <w:r w:rsidR="005D5754">
        <w:rPr>
          <w:sz w:val="28"/>
          <w:szCs w:val="28"/>
        </w:rPr>
        <w:t xml:space="preserve">.  </w:t>
      </w:r>
      <w:r w:rsidR="00D93172">
        <w:rPr>
          <w:sz w:val="28"/>
          <w:szCs w:val="28"/>
        </w:rPr>
        <w:t>But the story doesn’t end here.</w:t>
      </w:r>
    </w:p>
    <w:p w14:paraId="71B70C75" w14:textId="77777777" w:rsidR="00D93172" w:rsidRDefault="00D93172" w:rsidP="003B700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FB2EDFC" w14:textId="2342CF23" w:rsidR="003864D0" w:rsidRDefault="003864D0" w:rsidP="003B700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In 1734, a</w:t>
      </w:r>
      <w:r w:rsidR="00D93172">
        <w:rPr>
          <w:sz w:val="28"/>
          <w:szCs w:val="28"/>
        </w:rPr>
        <w:t xml:space="preserve"> quarrel arises in Balquhidder </w:t>
      </w:r>
      <w:r>
        <w:rPr>
          <w:sz w:val="28"/>
          <w:szCs w:val="28"/>
        </w:rPr>
        <w:t xml:space="preserve">glen </w:t>
      </w:r>
      <w:r w:rsidR="00D93172">
        <w:rPr>
          <w:sz w:val="28"/>
          <w:szCs w:val="28"/>
        </w:rPr>
        <w:t xml:space="preserve">between the MacLarens and </w:t>
      </w:r>
      <w:r w:rsidR="008B3060">
        <w:rPr>
          <w:sz w:val="28"/>
          <w:szCs w:val="28"/>
        </w:rPr>
        <w:t>t</w:t>
      </w:r>
      <w:r w:rsidR="00D93172">
        <w:rPr>
          <w:sz w:val="28"/>
          <w:szCs w:val="28"/>
        </w:rPr>
        <w:t xml:space="preserve">he </w:t>
      </w:r>
      <w:r w:rsidR="005D5754">
        <w:rPr>
          <w:sz w:val="28"/>
          <w:szCs w:val="28"/>
        </w:rPr>
        <w:t>MacGregors over</w:t>
      </w:r>
      <w:r w:rsidR="00D93172">
        <w:rPr>
          <w:sz w:val="28"/>
          <w:szCs w:val="28"/>
        </w:rPr>
        <w:t xml:space="preserve"> land ownership</w:t>
      </w:r>
      <w:r w:rsidR="005D5754">
        <w:rPr>
          <w:sz w:val="28"/>
          <w:szCs w:val="28"/>
        </w:rPr>
        <w:t xml:space="preserve">.  </w:t>
      </w:r>
      <w:r>
        <w:rPr>
          <w:sz w:val="28"/>
          <w:szCs w:val="28"/>
        </w:rPr>
        <w:t>B</w:t>
      </w:r>
      <w:r w:rsidR="00D93172">
        <w:rPr>
          <w:sz w:val="28"/>
          <w:szCs w:val="28"/>
        </w:rPr>
        <w:t>oth side</w:t>
      </w:r>
      <w:r>
        <w:rPr>
          <w:sz w:val="28"/>
          <w:szCs w:val="28"/>
        </w:rPr>
        <w:t>s</w:t>
      </w:r>
      <w:r w:rsidR="00D93172">
        <w:rPr>
          <w:sz w:val="28"/>
          <w:szCs w:val="28"/>
        </w:rPr>
        <w:t xml:space="preserve"> make ready for a fight</w:t>
      </w:r>
      <w:r>
        <w:rPr>
          <w:sz w:val="28"/>
          <w:szCs w:val="28"/>
        </w:rPr>
        <w:t xml:space="preserve">, said to take place in a field just below the </w:t>
      </w:r>
      <w:r w:rsidR="005D5754">
        <w:rPr>
          <w:sz w:val="28"/>
          <w:szCs w:val="28"/>
        </w:rPr>
        <w:t xml:space="preserve">churchyard.  </w:t>
      </w:r>
      <w:r>
        <w:rPr>
          <w:sz w:val="28"/>
          <w:szCs w:val="28"/>
        </w:rPr>
        <w:t xml:space="preserve"> Rob steps forward and offers a challenge of single combat to avoid bloodshed</w:t>
      </w:r>
      <w:r w:rsidR="005D575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The MacLarens put up </w:t>
      </w:r>
      <w:r w:rsidR="0069680E" w:rsidRPr="0069680E">
        <w:rPr>
          <w:sz w:val="28"/>
          <w:szCs w:val="28"/>
        </w:rPr>
        <w:t>Alasdair Stewart of Invernahyle</w:t>
      </w:r>
      <w:r>
        <w:rPr>
          <w:sz w:val="28"/>
          <w:szCs w:val="28"/>
        </w:rPr>
        <w:t>, said to be the best swordsman in Scotland at the time</w:t>
      </w:r>
      <w:r w:rsidR="005D575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Rob is 63 years old.</w:t>
      </w:r>
    </w:p>
    <w:p w14:paraId="2A3DBCEA" w14:textId="77777777" w:rsidR="003864D0" w:rsidRDefault="003864D0" w:rsidP="003B700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3ECF8F2" w14:textId="1C09C16F" w:rsidR="00B91947" w:rsidRPr="008B3060" w:rsidRDefault="003864D0" w:rsidP="003B700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The duel ensues until Rob receives a cut across his arm</w:t>
      </w:r>
      <w:r w:rsidR="005D575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Stewart gallantly declares the honor of both sides is served, having no desire to harm a man with 24 personal duels to his credit, and the clans disband</w:t>
      </w:r>
      <w:r w:rsidR="005D575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Rob returns to his house</w:t>
      </w:r>
      <w:r w:rsidR="00B91947" w:rsidRPr="009035DD">
        <w:rPr>
          <w:sz w:val="28"/>
          <w:szCs w:val="28"/>
        </w:rPr>
        <w:t xml:space="preserve"> at Inverlochlarig Beg,</w:t>
      </w:r>
      <w:r w:rsidR="00B91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dies peacefully in his own bed six months later - </w:t>
      </w:r>
      <w:r w:rsidR="00B91947">
        <w:rPr>
          <w:sz w:val="28"/>
          <w:szCs w:val="28"/>
        </w:rPr>
        <w:t xml:space="preserve">Dec </w:t>
      </w:r>
      <w:r w:rsidR="00B91947" w:rsidRPr="009035DD">
        <w:rPr>
          <w:sz w:val="28"/>
          <w:szCs w:val="28"/>
        </w:rPr>
        <w:t>1734</w:t>
      </w:r>
      <w:r w:rsidR="005D5754">
        <w:rPr>
          <w:sz w:val="28"/>
          <w:szCs w:val="28"/>
        </w:rPr>
        <w:t xml:space="preserve">.  </w:t>
      </w:r>
      <w:r w:rsidR="008B3060">
        <w:rPr>
          <w:sz w:val="28"/>
          <w:szCs w:val="28"/>
        </w:rPr>
        <w:t xml:space="preserve"> There’s a story that he first calls </w:t>
      </w:r>
      <w:r w:rsidR="008B3060">
        <w:rPr>
          <w:sz w:val="28"/>
          <w:szCs w:val="28"/>
        </w:rPr>
        <w:lastRenderedPageBreak/>
        <w:t xml:space="preserve">for a priest who he then sends away, then calls for his piper instead, asking him to play </w:t>
      </w:r>
      <w:r w:rsidR="008B3060" w:rsidRPr="008B3060">
        <w:rPr>
          <w:i/>
          <w:sz w:val="28"/>
          <w:szCs w:val="28"/>
        </w:rPr>
        <w:t>Ha til me tu</w:t>
      </w:r>
      <w:r w:rsidR="008B3060">
        <w:rPr>
          <w:i/>
          <w:sz w:val="28"/>
          <w:szCs w:val="28"/>
        </w:rPr>
        <w:t>l</w:t>
      </w:r>
      <w:r w:rsidR="008B3060" w:rsidRPr="008B3060">
        <w:rPr>
          <w:i/>
          <w:sz w:val="28"/>
          <w:szCs w:val="28"/>
        </w:rPr>
        <w:t>idh</w:t>
      </w:r>
      <w:r w:rsidR="008B3060">
        <w:rPr>
          <w:i/>
          <w:sz w:val="28"/>
          <w:szCs w:val="28"/>
        </w:rPr>
        <w:t xml:space="preserve"> – </w:t>
      </w:r>
      <w:r w:rsidR="008B3060">
        <w:rPr>
          <w:sz w:val="28"/>
          <w:szCs w:val="28"/>
        </w:rPr>
        <w:t>“we return no more”</w:t>
      </w:r>
      <w:r w:rsidR="005D5754">
        <w:rPr>
          <w:sz w:val="28"/>
          <w:szCs w:val="28"/>
        </w:rPr>
        <w:t xml:space="preserve">.  </w:t>
      </w:r>
      <w:r w:rsidR="008B3060">
        <w:rPr>
          <w:sz w:val="28"/>
          <w:szCs w:val="28"/>
        </w:rPr>
        <w:t xml:space="preserve"> Rob is dead before the song ends.</w:t>
      </w:r>
    </w:p>
    <w:p w14:paraId="61F50FD1" w14:textId="751DAB8E" w:rsidR="003C6D30" w:rsidRDefault="003C6D30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4079D7E7" w14:textId="77777777" w:rsidR="00B91947" w:rsidRDefault="00B91947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116CB8EB" w14:textId="5FAED382" w:rsidR="00C41F92" w:rsidRDefault="00C41F9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C41F92">
        <w:rPr>
          <w:rFonts w:eastAsiaTheme="minorHAnsi"/>
          <w:sz w:val="28"/>
          <w:szCs w:val="28"/>
        </w:rPr>
        <w:t>The publication of</w:t>
      </w:r>
      <w:r w:rsidR="002125A0">
        <w:rPr>
          <w:rFonts w:eastAsiaTheme="minorHAnsi"/>
          <w:sz w:val="28"/>
          <w:szCs w:val="28"/>
        </w:rPr>
        <w:t xml:space="preserve"> </w:t>
      </w:r>
      <w:hyperlink r:id="rId28" w:tooltip="Rob Roy (novel)" w:history="1">
        <w:r w:rsidRPr="003C6D30">
          <w:rPr>
            <w:rFonts w:eastAsiaTheme="minorHAnsi"/>
            <w:i/>
            <w:iCs/>
            <w:sz w:val="28"/>
            <w:szCs w:val="28"/>
          </w:rPr>
          <w:t>Rob Roy</w:t>
        </w:r>
      </w:hyperlink>
      <w:r w:rsidRPr="00C41F92">
        <w:rPr>
          <w:rFonts w:eastAsiaTheme="minorHAnsi"/>
          <w:sz w:val="28"/>
          <w:szCs w:val="28"/>
        </w:rPr>
        <w:t>, by</w:t>
      </w:r>
      <w:r w:rsidR="002125A0">
        <w:rPr>
          <w:rFonts w:eastAsiaTheme="minorHAnsi"/>
          <w:sz w:val="28"/>
          <w:szCs w:val="28"/>
        </w:rPr>
        <w:t xml:space="preserve"> </w:t>
      </w:r>
      <w:hyperlink r:id="rId29" w:tooltip="Sir Walter Scott" w:history="1">
        <w:r w:rsidRPr="00C41F92">
          <w:rPr>
            <w:rFonts w:eastAsiaTheme="minorHAnsi"/>
            <w:sz w:val="28"/>
            <w:szCs w:val="28"/>
          </w:rPr>
          <w:t>Sir Walter Scott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in 1817, further added to his fame</w:t>
      </w:r>
      <w:r w:rsidR="00D93172">
        <w:rPr>
          <w:rFonts w:eastAsiaTheme="minorHAnsi"/>
          <w:sz w:val="28"/>
          <w:szCs w:val="28"/>
        </w:rPr>
        <w:t>, both</w:t>
      </w:r>
      <w:r w:rsidRPr="00C41F92">
        <w:rPr>
          <w:rFonts w:eastAsiaTheme="minorHAnsi"/>
          <w:sz w:val="28"/>
          <w:szCs w:val="28"/>
        </w:rPr>
        <w:t xml:space="preserve">  flesh</w:t>
      </w:r>
      <w:r w:rsidR="00D93172">
        <w:rPr>
          <w:rFonts w:eastAsiaTheme="minorHAnsi"/>
          <w:sz w:val="28"/>
          <w:szCs w:val="28"/>
        </w:rPr>
        <w:t>ing</w:t>
      </w:r>
      <w:r w:rsidRPr="00C41F92">
        <w:rPr>
          <w:rFonts w:eastAsiaTheme="minorHAnsi"/>
          <w:sz w:val="28"/>
          <w:szCs w:val="28"/>
        </w:rPr>
        <w:t xml:space="preserve"> out </w:t>
      </w:r>
      <w:r w:rsidR="00D93172">
        <w:rPr>
          <w:rFonts w:eastAsiaTheme="minorHAnsi"/>
          <w:sz w:val="28"/>
          <w:szCs w:val="28"/>
        </w:rPr>
        <w:t>the</w:t>
      </w:r>
      <w:r w:rsidRPr="00C41F92">
        <w:rPr>
          <w:rFonts w:eastAsiaTheme="minorHAnsi"/>
          <w:sz w:val="28"/>
          <w:szCs w:val="28"/>
        </w:rPr>
        <w:t xml:space="preserve"> biography</w:t>
      </w:r>
      <w:r w:rsidR="00D93172">
        <w:rPr>
          <w:rFonts w:eastAsiaTheme="minorHAnsi"/>
          <w:sz w:val="28"/>
          <w:szCs w:val="28"/>
        </w:rPr>
        <w:t xml:space="preserve"> and adding to the myth</w:t>
      </w:r>
      <w:r w:rsidR="005D5754">
        <w:rPr>
          <w:rFonts w:eastAsiaTheme="minorHAnsi"/>
          <w:sz w:val="28"/>
          <w:szCs w:val="28"/>
        </w:rPr>
        <w:t xml:space="preserve">.  </w:t>
      </w:r>
      <w:r w:rsidR="00D93172">
        <w:rPr>
          <w:rFonts w:eastAsiaTheme="minorHAnsi"/>
          <w:sz w:val="28"/>
          <w:szCs w:val="28"/>
        </w:rPr>
        <w:t xml:space="preserve"> It became a massive best seller across Europe, and is touted by tour guides at Scott’s home as “the book that built Abbotsford”</w:t>
      </w:r>
      <w:r w:rsidR="002125A0">
        <w:rPr>
          <w:rFonts w:eastAsiaTheme="minorHAnsi"/>
          <w:sz w:val="28"/>
          <w:szCs w:val="28"/>
        </w:rPr>
        <w:t xml:space="preserve"> </w:t>
      </w:r>
      <w:r w:rsidR="00C54034">
        <w:rPr>
          <w:rFonts w:eastAsiaTheme="minorHAnsi"/>
          <w:sz w:val="28"/>
          <w:szCs w:val="28"/>
        </w:rPr>
        <w:t xml:space="preserve">  </w:t>
      </w:r>
      <w:hyperlink r:id="rId30" w:tooltip="Hector Berlioz" w:history="1">
        <w:r w:rsidRPr="00C41F92">
          <w:rPr>
            <w:rFonts w:eastAsiaTheme="minorHAnsi"/>
            <w:sz w:val="28"/>
            <w:szCs w:val="28"/>
          </w:rPr>
          <w:t>Hector Berlioz</w:t>
        </w:r>
      </w:hyperlink>
      <w:r w:rsidR="002125A0">
        <w:rPr>
          <w:rFonts w:eastAsiaTheme="minorHAnsi"/>
          <w:sz w:val="28"/>
          <w:szCs w:val="28"/>
        </w:rPr>
        <w:t xml:space="preserve"> w</w:t>
      </w:r>
      <w:r w:rsidRPr="00C41F92">
        <w:rPr>
          <w:rFonts w:eastAsiaTheme="minorHAnsi"/>
          <w:sz w:val="28"/>
          <w:szCs w:val="28"/>
        </w:rPr>
        <w:t>as inspired by the book to compose an</w:t>
      </w:r>
      <w:r w:rsidR="002125A0">
        <w:rPr>
          <w:rFonts w:eastAsiaTheme="minorHAnsi"/>
          <w:sz w:val="28"/>
          <w:szCs w:val="28"/>
        </w:rPr>
        <w:t xml:space="preserve"> </w:t>
      </w:r>
      <w:hyperlink r:id="rId31" w:anchor="Rob_Roy" w:tooltip="Overtures by Hector Berlioz" w:history="1">
        <w:r w:rsidRPr="00C41F92">
          <w:rPr>
            <w:rFonts w:eastAsiaTheme="minorHAnsi"/>
            <w:sz w:val="28"/>
            <w:szCs w:val="28"/>
          </w:rPr>
          <w:t>overture</w:t>
        </w:r>
      </w:hyperlink>
      <w:r w:rsidR="005D5754">
        <w:rPr>
          <w:rFonts w:eastAsiaTheme="minorHAnsi"/>
          <w:sz w:val="28"/>
          <w:szCs w:val="28"/>
        </w:rPr>
        <w:t xml:space="preserve">.  </w:t>
      </w:r>
      <w:hyperlink r:id="rId32" w:tooltip="William Wordsworth" w:history="1">
        <w:r w:rsidRPr="00C41F92">
          <w:rPr>
            <w:rFonts w:eastAsiaTheme="minorHAnsi"/>
            <w:sz w:val="28"/>
            <w:szCs w:val="28"/>
          </w:rPr>
          <w:t>William Wordsworth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wrote a poem called "Rob Roy's Grave" during a visit to Scotland</w:t>
      </w:r>
      <w:r w:rsidR="005D5754">
        <w:rPr>
          <w:rFonts w:eastAsiaTheme="minorHAnsi"/>
          <w:sz w:val="28"/>
          <w:szCs w:val="28"/>
        </w:rPr>
        <w:t xml:space="preserve">.  </w:t>
      </w:r>
      <w:r w:rsidRPr="00C41F92">
        <w:rPr>
          <w:rFonts w:eastAsiaTheme="minorHAnsi"/>
          <w:sz w:val="28"/>
          <w:szCs w:val="28"/>
        </w:rPr>
        <w:t>The 1803 tour was documented by his sister</w:t>
      </w:r>
      <w:r w:rsidR="002125A0">
        <w:rPr>
          <w:rFonts w:eastAsiaTheme="minorHAnsi"/>
          <w:sz w:val="28"/>
          <w:szCs w:val="28"/>
        </w:rPr>
        <w:t xml:space="preserve"> </w:t>
      </w:r>
      <w:hyperlink r:id="rId33" w:tooltip="Dorothy Wordsworth" w:history="1">
        <w:r w:rsidRPr="00C41F92">
          <w:rPr>
            <w:rFonts w:eastAsiaTheme="minorHAnsi"/>
            <w:sz w:val="28"/>
            <w:szCs w:val="28"/>
          </w:rPr>
          <w:t>Dorothy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in</w:t>
      </w:r>
      <w:r w:rsidR="002125A0">
        <w:rPr>
          <w:rFonts w:eastAsiaTheme="minorHAnsi"/>
          <w:sz w:val="28"/>
          <w:szCs w:val="28"/>
        </w:rPr>
        <w:t xml:space="preserve"> </w:t>
      </w:r>
      <w:hyperlink r:id="rId34" w:tooltip="Recollections of a Tour Made in Scotland" w:history="1">
        <w:r w:rsidRPr="00C41F92">
          <w:rPr>
            <w:rFonts w:eastAsiaTheme="minorHAnsi"/>
            <w:sz w:val="28"/>
            <w:szCs w:val="28"/>
          </w:rPr>
          <w:t>Recollections of a Tour Made in Scotland</w:t>
        </w:r>
      </w:hyperlink>
      <w:r w:rsidR="005D5754">
        <w:rPr>
          <w:rFonts w:eastAsiaTheme="minorHAnsi"/>
          <w:sz w:val="28"/>
          <w:szCs w:val="28"/>
        </w:rPr>
        <w:t xml:space="preserve">.  </w:t>
      </w:r>
      <w:r w:rsidRPr="00C41F92">
        <w:rPr>
          <w:rFonts w:eastAsiaTheme="minorHAnsi"/>
          <w:sz w:val="28"/>
          <w:szCs w:val="28"/>
        </w:rPr>
        <w:t>The editor of the book changed the place of burial to the present location.</w:t>
      </w:r>
    </w:p>
    <w:p w14:paraId="12FEC9BE" w14:textId="77777777" w:rsidR="00C41F92" w:rsidRPr="00C41F92" w:rsidRDefault="00C41F9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538E449B" w14:textId="77777777" w:rsidR="00C41F92" w:rsidRDefault="00C41F9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C41F92">
        <w:rPr>
          <w:rFonts w:eastAsiaTheme="minorHAnsi"/>
          <w:sz w:val="28"/>
          <w:szCs w:val="28"/>
        </w:rPr>
        <w:t>Adaptations of his story have also been told in film, including the silent film</w:t>
      </w:r>
      <w:r w:rsidR="002125A0">
        <w:rPr>
          <w:rFonts w:eastAsiaTheme="minorHAnsi"/>
          <w:sz w:val="28"/>
          <w:szCs w:val="28"/>
        </w:rPr>
        <w:t xml:space="preserve"> </w:t>
      </w:r>
      <w:hyperlink r:id="rId35" w:tooltip="Rob Roy (1922 film)" w:history="1">
        <w:r w:rsidRPr="003C6D30">
          <w:rPr>
            <w:rFonts w:eastAsiaTheme="minorHAnsi"/>
            <w:i/>
            <w:iCs/>
            <w:sz w:val="28"/>
            <w:szCs w:val="28"/>
          </w:rPr>
          <w:t>Rob Roy</w:t>
        </w:r>
      </w:hyperlink>
      <w:r w:rsidRPr="00C41F92">
        <w:rPr>
          <w:rFonts w:eastAsiaTheme="minorHAnsi"/>
          <w:sz w:val="28"/>
          <w:szCs w:val="28"/>
        </w:rPr>
        <w:t>(1922), the</w:t>
      </w:r>
      <w:r w:rsidR="002125A0">
        <w:rPr>
          <w:rFonts w:eastAsiaTheme="minorHAnsi"/>
          <w:sz w:val="28"/>
          <w:szCs w:val="28"/>
        </w:rPr>
        <w:t xml:space="preserve"> </w:t>
      </w:r>
      <w:hyperlink r:id="rId36" w:tooltip="Walt Disney Productions" w:history="1">
        <w:r w:rsidRPr="00C41F92">
          <w:rPr>
            <w:rFonts w:eastAsiaTheme="minorHAnsi"/>
            <w:sz w:val="28"/>
            <w:szCs w:val="28"/>
          </w:rPr>
          <w:t>Walt Disney Productions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film</w:t>
      </w:r>
      <w:r w:rsidR="002125A0">
        <w:rPr>
          <w:rFonts w:eastAsiaTheme="minorHAnsi"/>
          <w:sz w:val="28"/>
          <w:szCs w:val="28"/>
        </w:rPr>
        <w:t xml:space="preserve"> </w:t>
      </w:r>
      <w:hyperlink r:id="rId37" w:tooltip="Rob Roy, the Highland Rogue" w:history="1">
        <w:r w:rsidRPr="003C6D30">
          <w:rPr>
            <w:rFonts w:eastAsiaTheme="minorHAnsi"/>
            <w:i/>
            <w:iCs/>
            <w:sz w:val="28"/>
            <w:szCs w:val="28"/>
          </w:rPr>
          <w:t>Rob Roy, the Highland Rogue</w:t>
        </w:r>
      </w:hyperlink>
      <w:r w:rsidRPr="00C41F92">
        <w:rPr>
          <w:rFonts w:eastAsiaTheme="minorHAnsi"/>
          <w:sz w:val="28"/>
          <w:szCs w:val="28"/>
        </w:rPr>
        <w:t>(1953), and the</w:t>
      </w:r>
      <w:r w:rsidR="002125A0">
        <w:rPr>
          <w:rFonts w:eastAsiaTheme="minorHAnsi"/>
          <w:sz w:val="28"/>
          <w:szCs w:val="28"/>
        </w:rPr>
        <w:t xml:space="preserve"> </w:t>
      </w:r>
      <w:hyperlink r:id="rId38" w:tooltip="Rob Roy (1995 film)" w:history="1">
        <w:r w:rsidRPr="003C6D30">
          <w:rPr>
            <w:rFonts w:eastAsiaTheme="minorHAnsi"/>
            <w:i/>
            <w:iCs/>
            <w:sz w:val="28"/>
            <w:szCs w:val="28"/>
          </w:rPr>
          <w:t>Rob Roy</w:t>
        </w:r>
      </w:hyperlink>
      <w:r w:rsidRPr="00C41F92">
        <w:rPr>
          <w:rFonts w:eastAsiaTheme="minorHAnsi"/>
          <w:sz w:val="28"/>
          <w:szCs w:val="28"/>
        </w:rPr>
        <w:t>(1995) film directed by</w:t>
      </w:r>
      <w:r w:rsidR="002125A0">
        <w:rPr>
          <w:rFonts w:eastAsiaTheme="minorHAnsi"/>
          <w:sz w:val="28"/>
          <w:szCs w:val="28"/>
        </w:rPr>
        <w:t xml:space="preserve"> </w:t>
      </w:r>
      <w:hyperlink r:id="rId39" w:tooltip="Michael Caton-Jones" w:history="1">
        <w:r w:rsidRPr="00C41F92">
          <w:rPr>
            <w:rFonts w:eastAsiaTheme="minorHAnsi"/>
            <w:sz w:val="28"/>
            <w:szCs w:val="28"/>
          </w:rPr>
          <w:t>Michael Caton-Jones</w:t>
        </w:r>
      </w:hyperlink>
      <w:r w:rsidRPr="00C41F92">
        <w:rPr>
          <w:rFonts w:eastAsiaTheme="minorHAnsi"/>
          <w:sz w:val="28"/>
          <w:szCs w:val="28"/>
        </w:rPr>
        <w:t>, starring</w:t>
      </w:r>
      <w:r w:rsidR="003C6D30">
        <w:rPr>
          <w:rFonts w:eastAsiaTheme="minorHAnsi"/>
          <w:sz w:val="28"/>
          <w:szCs w:val="28"/>
        </w:rPr>
        <w:t xml:space="preserve"> actor </w:t>
      </w:r>
      <w:hyperlink r:id="rId40" w:tooltip="Liam Neeson" w:history="1">
        <w:r w:rsidRPr="00C41F92">
          <w:rPr>
            <w:rFonts w:eastAsiaTheme="minorHAnsi"/>
            <w:sz w:val="28"/>
            <w:szCs w:val="28"/>
          </w:rPr>
          <w:t>Liam Neeson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as the title character, and shot entirely on location in the Scottish Highlands.</w:t>
      </w:r>
    </w:p>
    <w:p w14:paraId="13EACC32" w14:textId="77777777" w:rsidR="003C6D30" w:rsidRPr="00C41F92" w:rsidRDefault="003C6D30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31A8647E" w14:textId="6481E6CC" w:rsidR="00C41F92" w:rsidRDefault="00C41F9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C41F92">
        <w:rPr>
          <w:rFonts w:eastAsiaTheme="minorHAnsi"/>
          <w:sz w:val="28"/>
          <w:szCs w:val="28"/>
        </w:rPr>
        <w:t>In 1894, a bartender at the</w:t>
      </w:r>
      <w:r w:rsidR="002125A0">
        <w:rPr>
          <w:rFonts w:eastAsiaTheme="minorHAnsi"/>
          <w:sz w:val="28"/>
          <w:szCs w:val="28"/>
        </w:rPr>
        <w:t xml:space="preserve"> </w:t>
      </w:r>
      <w:hyperlink r:id="rId41" w:tooltip="Waldorf Hotel (New York City, 1893)" w:history="1">
        <w:r w:rsidRPr="00C41F92">
          <w:rPr>
            <w:rFonts w:eastAsiaTheme="minorHAnsi"/>
            <w:sz w:val="28"/>
            <w:szCs w:val="28"/>
          </w:rPr>
          <w:t>Waldorf Hotel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in New York City created the</w:t>
      </w:r>
      <w:r w:rsidR="002125A0">
        <w:rPr>
          <w:rFonts w:eastAsiaTheme="minorHAnsi"/>
          <w:sz w:val="28"/>
          <w:szCs w:val="28"/>
        </w:rPr>
        <w:t xml:space="preserve"> </w:t>
      </w:r>
      <w:hyperlink r:id="rId42" w:tooltip="Rob Roy (cocktail)" w:history="1">
        <w:r w:rsidRPr="00C41F92">
          <w:rPr>
            <w:rFonts w:eastAsiaTheme="minorHAnsi"/>
            <w:sz w:val="28"/>
            <w:szCs w:val="28"/>
          </w:rPr>
          <w:t>Rob Roy cocktail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 xml:space="preserve">in </w:t>
      </w:r>
      <w:r w:rsidR="00BE219B" w:rsidRPr="00C41F92">
        <w:rPr>
          <w:rFonts w:eastAsiaTheme="minorHAnsi"/>
          <w:sz w:val="28"/>
          <w:szCs w:val="28"/>
        </w:rPr>
        <w:t>honor</w:t>
      </w:r>
      <w:r w:rsidRPr="00C41F92">
        <w:rPr>
          <w:rFonts w:eastAsiaTheme="minorHAnsi"/>
          <w:sz w:val="28"/>
          <w:szCs w:val="28"/>
        </w:rPr>
        <w:t xml:space="preserve"> of the premiere of</w:t>
      </w:r>
      <w:r w:rsidR="002125A0">
        <w:rPr>
          <w:rFonts w:eastAsiaTheme="minorHAnsi"/>
          <w:sz w:val="28"/>
          <w:szCs w:val="28"/>
        </w:rPr>
        <w:t xml:space="preserve"> </w:t>
      </w:r>
      <w:hyperlink r:id="rId43" w:tooltip="Rob Roy (operetta)" w:history="1">
        <w:r w:rsidRPr="003C6D30">
          <w:rPr>
            <w:rFonts w:eastAsiaTheme="minorHAnsi"/>
            <w:i/>
            <w:iCs/>
            <w:sz w:val="28"/>
            <w:szCs w:val="28"/>
          </w:rPr>
          <w:t>Rob Roy</w:t>
        </w:r>
        <w:r w:rsidRPr="00C41F92">
          <w:rPr>
            <w:rFonts w:eastAsiaTheme="minorHAnsi"/>
            <w:sz w:val="28"/>
            <w:szCs w:val="28"/>
          </w:rPr>
          <w:t>, an operetta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by composer</w:t>
      </w:r>
      <w:r w:rsidR="002125A0">
        <w:rPr>
          <w:rFonts w:eastAsiaTheme="minorHAnsi"/>
          <w:sz w:val="28"/>
          <w:szCs w:val="28"/>
        </w:rPr>
        <w:t xml:space="preserve"> </w:t>
      </w:r>
      <w:hyperlink r:id="rId44" w:tooltip="Reginald De Koven" w:history="1">
        <w:r w:rsidRPr="00C41F92">
          <w:rPr>
            <w:rFonts w:eastAsiaTheme="minorHAnsi"/>
            <w:sz w:val="28"/>
            <w:szCs w:val="28"/>
          </w:rPr>
          <w:t>Reginald De Koven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and lyricist</w:t>
      </w:r>
      <w:r w:rsidR="002125A0">
        <w:rPr>
          <w:rFonts w:eastAsiaTheme="minorHAnsi"/>
          <w:sz w:val="28"/>
          <w:szCs w:val="28"/>
        </w:rPr>
        <w:t xml:space="preserve"> </w:t>
      </w:r>
      <w:hyperlink r:id="rId45" w:tooltip="Harry B. Smith" w:history="1">
        <w:r w:rsidRPr="00C41F92">
          <w:rPr>
            <w:rFonts w:eastAsiaTheme="minorHAnsi"/>
            <w:sz w:val="28"/>
            <w:szCs w:val="28"/>
          </w:rPr>
          <w:t>Harry B</w:t>
        </w:r>
        <w:r w:rsidR="005D5754">
          <w:rPr>
            <w:rFonts w:eastAsiaTheme="minorHAnsi"/>
            <w:sz w:val="28"/>
            <w:szCs w:val="28"/>
          </w:rPr>
          <w:t xml:space="preserve">.  </w:t>
        </w:r>
        <w:r w:rsidRPr="00C41F92">
          <w:rPr>
            <w:rFonts w:eastAsiaTheme="minorHAnsi"/>
            <w:sz w:val="28"/>
            <w:szCs w:val="28"/>
          </w:rPr>
          <w:t>Smith</w:t>
        </w:r>
      </w:hyperlink>
      <w:r w:rsidR="002125A0">
        <w:t xml:space="preserve"> </w:t>
      </w:r>
      <w:r w:rsidRPr="00C41F92">
        <w:rPr>
          <w:rFonts w:eastAsiaTheme="minorHAnsi"/>
          <w:sz w:val="28"/>
          <w:szCs w:val="28"/>
        </w:rPr>
        <w:t>loosely based upon Robert Roy MacGregor</w:t>
      </w:r>
      <w:r w:rsidR="003C6D30">
        <w:rPr>
          <w:rFonts w:eastAsiaTheme="minorHAnsi"/>
          <w:sz w:val="28"/>
          <w:szCs w:val="28"/>
        </w:rPr>
        <w:t>.</w:t>
      </w:r>
    </w:p>
    <w:p w14:paraId="242416CF" w14:textId="77777777" w:rsidR="00C41F92" w:rsidRPr="00C41F92" w:rsidRDefault="00C41F9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178BBF4B" w14:textId="0214A064" w:rsidR="00C41F92" w:rsidRDefault="00C41F9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C41F92">
        <w:rPr>
          <w:rFonts w:eastAsiaTheme="minorHAnsi"/>
          <w:sz w:val="28"/>
          <w:szCs w:val="28"/>
        </w:rPr>
        <w:t>In 2017, a new statue of Rob Roy was commissioned to be installed in Peterculter, Aberdeen</w:t>
      </w:r>
      <w:r w:rsidR="003C6D30">
        <w:rPr>
          <w:rFonts w:eastAsiaTheme="minorHAnsi"/>
          <w:sz w:val="28"/>
          <w:szCs w:val="28"/>
        </w:rPr>
        <w:t>, Scotland</w:t>
      </w:r>
      <w:r w:rsidR="005D5754">
        <w:rPr>
          <w:rFonts w:eastAsiaTheme="minorHAnsi"/>
          <w:sz w:val="28"/>
          <w:szCs w:val="28"/>
        </w:rPr>
        <w:t xml:space="preserve">.  </w:t>
      </w:r>
      <w:r w:rsidRPr="00C41F92">
        <w:rPr>
          <w:rFonts w:eastAsiaTheme="minorHAnsi"/>
          <w:sz w:val="28"/>
          <w:szCs w:val="28"/>
        </w:rPr>
        <w:t>The sculptor appointed was</w:t>
      </w:r>
      <w:r w:rsidR="002125A0">
        <w:rPr>
          <w:rFonts w:eastAsiaTheme="minorHAnsi"/>
          <w:sz w:val="28"/>
          <w:szCs w:val="28"/>
        </w:rPr>
        <w:t xml:space="preserve"> </w:t>
      </w:r>
      <w:hyperlink r:id="rId46" w:tooltip="David J. Mitchell (sculptor) (page does not exist)" w:history="1">
        <w:r w:rsidRPr="00C41F92">
          <w:rPr>
            <w:rFonts w:eastAsiaTheme="minorHAnsi"/>
            <w:sz w:val="28"/>
            <w:szCs w:val="28"/>
          </w:rPr>
          <w:t>David J</w:t>
        </w:r>
        <w:r w:rsidR="005D5754">
          <w:rPr>
            <w:rFonts w:eastAsiaTheme="minorHAnsi"/>
            <w:sz w:val="28"/>
            <w:szCs w:val="28"/>
          </w:rPr>
          <w:t xml:space="preserve">.  </w:t>
        </w:r>
        <w:r w:rsidRPr="00C41F92">
          <w:rPr>
            <w:rFonts w:eastAsiaTheme="minorHAnsi"/>
            <w:sz w:val="28"/>
            <w:szCs w:val="28"/>
          </w:rPr>
          <w:t>Mitchell</w:t>
        </w:r>
      </w:hyperlink>
      <w:r w:rsidRPr="00C41F92">
        <w:rPr>
          <w:rFonts w:eastAsiaTheme="minorHAnsi"/>
          <w:sz w:val="28"/>
          <w:szCs w:val="28"/>
        </w:rPr>
        <w:t>, a graduate of Grays School of Art in Aberdeen.</w:t>
      </w:r>
    </w:p>
    <w:p w14:paraId="529C783D" w14:textId="57BD9819" w:rsidR="00901CE2" w:rsidRDefault="00901CE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</w:rPr>
      </w:pPr>
    </w:p>
    <w:p w14:paraId="36FABF31" w14:textId="77777777" w:rsidR="00901CE2" w:rsidRDefault="00901CE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</w:rPr>
      </w:pPr>
    </w:p>
    <w:p w14:paraId="1F80CC0E" w14:textId="4EED07D5" w:rsidR="00901CE2" w:rsidRPr="00901CE2" w:rsidRDefault="00901CE2" w:rsidP="00C41F92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</w:rPr>
      </w:pPr>
      <w:r w:rsidRPr="00901CE2">
        <w:rPr>
          <w:rFonts w:eastAsiaTheme="minorHAnsi"/>
          <w:i/>
          <w:sz w:val="28"/>
          <w:szCs w:val="28"/>
        </w:rPr>
        <w:t>*Note – For more in-depth information about Rob Roy and his times, don’t miss the Clan Gregor Society newsletter #88 which comes with your membership in the Society</w:t>
      </w:r>
      <w:r w:rsidR="005D5754">
        <w:rPr>
          <w:rFonts w:eastAsiaTheme="minorHAnsi"/>
          <w:i/>
          <w:sz w:val="28"/>
          <w:szCs w:val="28"/>
        </w:rPr>
        <w:t xml:space="preserve">.  </w:t>
      </w:r>
      <w:r w:rsidRPr="00901CE2">
        <w:rPr>
          <w:rFonts w:eastAsiaTheme="minorHAnsi"/>
          <w:i/>
          <w:sz w:val="28"/>
          <w:szCs w:val="28"/>
        </w:rPr>
        <w:t xml:space="preserve"> </w:t>
      </w:r>
    </w:p>
    <w:p w14:paraId="67366DA5" w14:textId="77777777" w:rsidR="00C41F92" w:rsidRPr="00C41F92" w:rsidRDefault="00C41F92" w:rsidP="00C41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F92" w:rsidRPr="00C41F92" w:rsidSect="009035D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4"/>
    <w:rsid w:val="001706D0"/>
    <w:rsid w:val="002125A0"/>
    <w:rsid w:val="00263D5F"/>
    <w:rsid w:val="00280DE7"/>
    <w:rsid w:val="002B5278"/>
    <w:rsid w:val="003262A3"/>
    <w:rsid w:val="00343979"/>
    <w:rsid w:val="003864D0"/>
    <w:rsid w:val="003B7006"/>
    <w:rsid w:val="003C5FC4"/>
    <w:rsid w:val="003C6D30"/>
    <w:rsid w:val="00495069"/>
    <w:rsid w:val="004D2237"/>
    <w:rsid w:val="00545BF4"/>
    <w:rsid w:val="005463DF"/>
    <w:rsid w:val="005A36B9"/>
    <w:rsid w:val="005B3F62"/>
    <w:rsid w:val="005D5754"/>
    <w:rsid w:val="00643152"/>
    <w:rsid w:val="0069680E"/>
    <w:rsid w:val="006D1124"/>
    <w:rsid w:val="00701B41"/>
    <w:rsid w:val="0077579E"/>
    <w:rsid w:val="008B3060"/>
    <w:rsid w:val="008D4ED9"/>
    <w:rsid w:val="00901CE2"/>
    <w:rsid w:val="009035DD"/>
    <w:rsid w:val="009151DB"/>
    <w:rsid w:val="009C0DA6"/>
    <w:rsid w:val="009D5896"/>
    <w:rsid w:val="009F288E"/>
    <w:rsid w:val="00B063CB"/>
    <w:rsid w:val="00B50B73"/>
    <w:rsid w:val="00B708D2"/>
    <w:rsid w:val="00B91947"/>
    <w:rsid w:val="00B96D6D"/>
    <w:rsid w:val="00B97780"/>
    <w:rsid w:val="00BE219B"/>
    <w:rsid w:val="00C41F92"/>
    <w:rsid w:val="00C526C6"/>
    <w:rsid w:val="00C54034"/>
    <w:rsid w:val="00C77A38"/>
    <w:rsid w:val="00C82738"/>
    <w:rsid w:val="00C92BB9"/>
    <w:rsid w:val="00CA6134"/>
    <w:rsid w:val="00CF0B84"/>
    <w:rsid w:val="00CF29C0"/>
    <w:rsid w:val="00D33A49"/>
    <w:rsid w:val="00D93172"/>
    <w:rsid w:val="00DA4C20"/>
    <w:rsid w:val="00E16D07"/>
    <w:rsid w:val="00E510CC"/>
    <w:rsid w:val="00E76A7F"/>
    <w:rsid w:val="00EA3259"/>
    <w:rsid w:val="00EE741B"/>
    <w:rsid w:val="00F20BCA"/>
    <w:rsid w:val="00F357DA"/>
    <w:rsid w:val="00F96FFF"/>
    <w:rsid w:val="00FA2F2B"/>
    <w:rsid w:val="00FC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7F6B"/>
  <w15:docId w15:val="{65EAD0EE-62C2-4C6F-87BD-ADD4B810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1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1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E76A7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6A7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61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6134"/>
  </w:style>
  <w:style w:type="paragraph" w:styleId="NormalWeb">
    <w:name w:val="Normal (Web)"/>
    <w:basedOn w:val="Normal"/>
    <w:uiPriority w:val="99"/>
    <w:unhideWhenUsed/>
    <w:rsid w:val="00C4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Rob_Roy%27s_Grave.JPG" TargetMode="External"/><Relationship Id="rId13" Type="http://schemas.openxmlformats.org/officeDocument/2006/relationships/hyperlink" Target="https://en.wikipedia.org/wiki/Rob_Roy_(novel)" TargetMode="External"/><Relationship Id="rId18" Type="http://schemas.openxmlformats.org/officeDocument/2006/relationships/hyperlink" Target="https://en.wikipedia.org/wiki/House_of_Stuart" TargetMode="External"/><Relationship Id="rId26" Type="http://schemas.openxmlformats.org/officeDocument/2006/relationships/hyperlink" Target="https://en.wikipedia.org/wiki/Rob_Roy_MacGregor" TargetMode="External"/><Relationship Id="rId39" Type="http://schemas.openxmlformats.org/officeDocument/2006/relationships/hyperlink" Target="https://en.wikipedia.org/wiki/Michael_Caton-Jon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attle_rustling" TargetMode="External"/><Relationship Id="rId34" Type="http://schemas.openxmlformats.org/officeDocument/2006/relationships/hyperlink" Target="https://en.wikipedia.org/wiki/Recollections_of_a_Tour_Made_in_Scotland" TargetMode="External"/><Relationship Id="rId42" Type="http://schemas.openxmlformats.org/officeDocument/2006/relationships/hyperlink" Target="https://en.wikipedia.org/wiki/Rob_Roy_(cocktail)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Walter_Scott" TargetMode="External"/><Relationship Id="rId17" Type="http://schemas.openxmlformats.org/officeDocument/2006/relationships/hyperlink" Target="https://en.wikipedia.org/wiki/Bonnie_Dundee" TargetMode="External"/><Relationship Id="rId25" Type="http://schemas.openxmlformats.org/officeDocument/2006/relationships/hyperlink" Target="https://en.wikipedia.org/w/index.php?title=The_Highland_Rogue&amp;action=edit&amp;redlink=1" TargetMode="External"/><Relationship Id="rId33" Type="http://schemas.openxmlformats.org/officeDocument/2006/relationships/hyperlink" Target="https://en.wikipedia.org/wiki/Dorothy_Wordsworth" TargetMode="External"/><Relationship Id="rId38" Type="http://schemas.openxmlformats.org/officeDocument/2006/relationships/hyperlink" Target="https://en.wikipedia.org/wiki/Rob_Roy_(1995_film)" TargetMode="External"/><Relationship Id="rId46" Type="http://schemas.openxmlformats.org/officeDocument/2006/relationships/hyperlink" Target="https://en.wikipedia.org/w/index.php?title=David_J._Mitchell_(sculptor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John_Graham,_1st_Viscount_Dundee" TargetMode="External"/><Relationship Id="rId20" Type="http://schemas.openxmlformats.org/officeDocument/2006/relationships/hyperlink" Target="https://en.wikipedia.org/wiki/Glorious_Revolution" TargetMode="External"/><Relationship Id="rId29" Type="http://schemas.openxmlformats.org/officeDocument/2006/relationships/hyperlink" Target="https://en.wikipedia.org/wiki/Sir_Walter_Scott" TargetMode="External"/><Relationship Id="rId41" Type="http://schemas.openxmlformats.org/officeDocument/2006/relationships/hyperlink" Target="https://en.wikipedia.org/wiki/Waldorf_Hotel_(New_York_City,_1893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MacGregor_Red_%26_Black_(aka_Rob_Roy_Macgregor)_tartan.png" TargetMode="External"/><Relationship Id="rId11" Type="http://schemas.openxmlformats.org/officeDocument/2006/relationships/hyperlink" Target="https://en.wikipedia.org/wiki/Rob_Roy_MacGregor" TargetMode="External"/><Relationship Id="rId24" Type="http://schemas.openxmlformats.org/officeDocument/2006/relationships/hyperlink" Target="https://en.wikipedia.org/wiki/Inversnaid" TargetMode="External"/><Relationship Id="rId32" Type="http://schemas.openxmlformats.org/officeDocument/2006/relationships/hyperlink" Target="https://en.wikipedia.org/wiki/William_Wordsworth" TargetMode="External"/><Relationship Id="rId37" Type="http://schemas.openxmlformats.org/officeDocument/2006/relationships/hyperlink" Target="https://en.wikipedia.org/wiki/Rob_Roy,_the_Highland_Rogue" TargetMode="External"/><Relationship Id="rId40" Type="http://schemas.openxmlformats.org/officeDocument/2006/relationships/hyperlink" Target="https://en.wikipedia.org/wiki/Liam_Neeson" TargetMode="External"/><Relationship Id="rId45" Type="http://schemas.openxmlformats.org/officeDocument/2006/relationships/hyperlink" Target="https://en.wikipedia.org/wiki/Harry_B._Smit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Jacobite_rising_of_1689" TargetMode="External"/><Relationship Id="rId23" Type="http://schemas.openxmlformats.org/officeDocument/2006/relationships/hyperlink" Target="https://en.wikipedia.org/wiki/Outlaw" TargetMode="External"/><Relationship Id="rId28" Type="http://schemas.openxmlformats.org/officeDocument/2006/relationships/hyperlink" Target="https://en.wikipedia.org/wiki/Rob_Roy_(novel)" TargetMode="External"/><Relationship Id="rId36" Type="http://schemas.openxmlformats.org/officeDocument/2006/relationships/hyperlink" Target="https://en.wikipedia.org/wiki/Walt_Disney_Productions" TargetMode="External"/><Relationship Id="rId10" Type="http://schemas.openxmlformats.org/officeDocument/2006/relationships/hyperlink" Target="https://en.wikipedia.org/wiki/Rob_Roy_MacGregor" TargetMode="External"/><Relationship Id="rId19" Type="http://schemas.openxmlformats.org/officeDocument/2006/relationships/hyperlink" Target="https://en.wikipedia.org/wiki/James_II_of_England" TargetMode="External"/><Relationship Id="rId31" Type="http://schemas.openxmlformats.org/officeDocument/2006/relationships/hyperlink" Target="https://en.wikipedia.org/wiki/Overtures_by_Hector_Berlioz" TargetMode="External"/><Relationship Id="rId44" Type="http://schemas.openxmlformats.org/officeDocument/2006/relationships/hyperlink" Target="https://en.wikipedia.org/wiki/Reginald_De_Kov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n.wikipedia.org/wiki/Scottish_clan" TargetMode="External"/><Relationship Id="rId22" Type="http://schemas.openxmlformats.org/officeDocument/2006/relationships/hyperlink" Target="https://en.wikipedia.org/wiki/Protection_racket" TargetMode="External"/><Relationship Id="rId27" Type="http://schemas.openxmlformats.org/officeDocument/2006/relationships/hyperlink" Target="https://en.wikipedia.org/wiki/George_I_of_Great_Britain" TargetMode="External"/><Relationship Id="rId30" Type="http://schemas.openxmlformats.org/officeDocument/2006/relationships/hyperlink" Target="https://en.wikipedia.org/wiki/Hector_Berlioz" TargetMode="External"/><Relationship Id="rId35" Type="http://schemas.openxmlformats.org/officeDocument/2006/relationships/hyperlink" Target="https://en.wikipedia.org/wiki/Rob_Roy_(1922_film)" TargetMode="External"/><Relationship Id="rId43" Type="http://schemas.openxmlformats.org/officeDocument/2006/relationships/hyperlink" Target="https://en.wikipedia.org/wiki/Rob_Roy_(operetta)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7E37-0FC2-4CC3-B6F3-EA4A71E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Greer</dc:creator>
  <cp:lastModifiedBy>Joseph Greer</cp:lastModifiedBy>
  <cp:revision>9</cp:revision>
  <dcterms:created xsi:type="dcterms:W3CDTF">2019-08-05T17:07:00Z</dcterms:created>
  <dcterms:modified xsi:type="dcterms:W3CDTF">2019-08-31T12:46:00Z</dcterms:modified>
</cp:coreProperties>
</file>